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CC1AFC" w:rsidRPr="00D421FC" w:rsidRDefault="00D217D6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>ПРОТОКОЛ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DF5EB7" w:rsidRPr="00D421FC">
        <w:rPr>
          <w:b/>
          <w:bCs/>
          <w:sz w:val="28"/>
          <w:szCs w:val="28"/>
        </w:rPr>
        <w:t>9</w:t>
      </w:r>
    </w:p>
    <w:p w:rsidR="00990A47" w:rsidRPr="00D421FC" w:rsidRDefault="00990A47" w:rsidP="00990A47">
      <w:pPr>
        <w:pStyle w:val="a3"/>
        <w:spacing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D421FC">
        <w:rPr>
          <w:i/>
          <w:iCs/>
          <w:sz w:val="28"/>
          <w:szCs w:val="28"/>
        </w:rPr>
        <w:t xml:space="preserve">г. Уфа                                            </w:t>
      </w:r>
      <w:r w:rsidR="00C36D5B" w:rsidRPr="00D421FC">
        <w:rPr>
          <w:i/>
          <w:iCs/>
          <w:sz w:val="28"/>
          <w:szCs w:val="28"/>
        </w:rPr>
        <w:t xml:space="preserve">                               </w:t>
      </w:r>
      <w:r w:rsidRPr="00D421FC">
        <w:rPr>
          <w:i/>
          <w:iCs/>
          <w:sz w:val="28"/>
          <w:szCs w:val="28"/>
        </w:rPr>
        <w:t xml:space="preserve">  </w:t>
      </w:r>
      <w:r w:rsidR="00DF5EB7" w:rsidRPr="00D421FC">
        <w:rPr>
          <w:i/>
          <w:iCs/>
          <w:sz w:val="28"/>
          <w:szCs w:val="28"/>
        </w:rPr>
        <w:t>13 ноября</w:t>
      </w:r>
      <w:r w:rsidRPr="00D421FC">
        <w:rPr>
          <w:i/>
          <w:iCs/>
          <w:sz w:val="28"/>
          <w:szCs w:val="28"/>
        </w:rPr>
        <w:t xml:space="preserve"> 2009г. 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D421FC">
        <w:rPr>
          <w:i/>
          <w:iCs/>
          <w:sz w:val="28"/>
          <w:szCs w:val="28"/>
        </w:rPr>
        <w:t>Малый зал Дома Профсоюзов</w:t>
      </w:r>
      <w:r w:rsidR="003E511D" w:rsidRPr="00D421FC">
        <w:rPr>
          <w:i/>
          <w:iCs/>
          <w:sz w:val="28"/>
          <w:szCs w:val="28"/>
        </w:rPr>
        <w:t xml:space="preserve"> РБ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D421FC" w:rsidRDefault="00990A47" w:rsidP="00C36D5B">
      <w:pPr>
        <w:pStyle w:val="a3"/>
        <w:spacing w:before="0" w:beforeAutospacing="0" w:after="0"/>
        <w:ind w:firstLine="539"/>
        <w:jc w:val="both"/>
      </w:pPr>
      <w:r w:rsidRPr="00D421FC">
        <w:rPr>
          <w:b/>
          <w:u w:val="single"/>
        </w:rPr>
        <w:t>Председательствовал:</w:t>
      </w:r>
      <w:r w:rsidRPr="00D421FC">
        <w:t xml:space="preserve"> Председатель Совета Некоммерческого партнерства </w:t>
      </w:r>
      <w:r w:rsidR="001A3CB9" w:rsidRPr="00D421FC">
        <w:t>Саморегулируем</w:t>
      </w:r>
      <w:r w:rsidR="00AD47BA" w:rsidRPr="00D421FC">
        <w:t>ой</w:t>
      </w:r>
      <w:r w:rsidR="00823588" w:rsidRPr="00D421FC">
        <w:t xml:space="preserve"> </w:t>
      </w:r>
      <w:r w:rsidRPr="00D421FC">
        <w:t>организаци</w:t>
      </w:r>
      <w:r w:rsidR="00AD47BA" w:rsidRPr="00D421FC">
        <w:t>и</w:t>
      </w:r>
      <w:r w:rsidRPr="00D421FC">
        <w:t xml:space="preserve"> работодателей «Союз строителей РБ» - </w:t>
      </w:r>
      <w:proofErr w:type="spellStart"/>
      <w:r w:rsidRPr="00D421FC">
        <w:t>Мамлеев</w:t>
      </w:r>
      <w:proofErr w:type="spellEnd"/>
      <w:r w:rsidRPr="00D421FC">
        <w:t xml:space="preserve"> Р.Ф.</w:t>
      </w:r>
    </w:p>
    <w:p w:rsidR="00C36D5B" w:rsidRPr="00D421FC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D421FC" w:rsidRDefault="00990A47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 члены Совета Некоммерческого партнерства </w:t>
      </w:r>
      <w:r w:rsidR="001A3CB9" w:rsidRPr="00D421FC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</w:t>
      </w:r>
      <w:r w:rsidR="003E511D" w:rsidRPr="00D421FC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823588"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организаци</w:t>
      </w:r>
      <w:r w:rsidR="003E511D" w:rsidRPr="00D421F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работодателей «Союз строителей РБ»: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DF5EB7" w:rsidRPr="00D421FC"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В.П.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F5EB7" w:rsidRPr="00D421FC">
        <w:rPr>
          <w:rFonts w:ascii="Times New Roman" w:hAnsi="Times New Roman" w:cs="Times New Roman"/>
          <w:sz w:val="24"/>
          <w:szCs w:val="24"/>
        </w:rPr>
        <w:t>Мухаметзянова</w:t>
      </w:r>
      <w:proofErr w:type="spellEnd"/>
      <w:r w:rsidR="00DF5EB7" w:rsidRPr="00D421FC">
        <w:rPr>
          <w:rFonts w:ascii="Times New Roman" w:hAnsi="Times New Roman" w:cs="Times New Roman"/>
          <w:sz w:val="24"/>
          <w:szCs w:val="24"/>
        </w:rPr>
        <w:t xml:space="preserve"> З.С. (уполномоченное лицо за Александрова П.В.),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FF2" w:rsidRPr="00D421FC">
        <w:rPr>
          <w:rFonts w:ascii="Times New Roman" w:hAnsi="Times New Roman" w:cs="Times New Roman"/>
          <w:sz w:val="24"/>
          <w:szCs w:val="24"/>
        </w:rPr>
        <w:t>Байбурин</w:t>
      </w:r>
      <w:proofErr w:type="spellEnd"/>
      <w:r w:rsidR="00E53FF2" w:rsidRPr="00D421FC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3C2D85" w:rsidRPr="00D421FC">
        <w:rPr>
          <w:rFonts w:ascii="Times New Roman" w:hAnsi="Times New Roman" w:cs="Times New Roman"/>
          <w:sz w:val="24"/>
          <w:szCs w:val="24"/>
        </w:rPr>
        <w:t>Бажибаев</w:t>
      </w:r>
      <w:proofErr w:type="spellEnd"/>
      <w:r w:rsidR="003C2D85" w:rsidRPr="00D421FC">
        <w:rPr>
          <w:rFonts w:ascii="Times New Roman" w:hAnsi="Times New Roman" w:cs="Times New Roman"/>
          <w:sz w:val="24"/>
          <w:szCs w:val="24"/>
        </w:rPr>
        <w:t xml:space="preserve"> Э. Х.,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Брусникина О. Р. (уполномоченное лицо за </w:t>
      </w:r>
      <w:proofErr w:type="spellStart"/>
      <w:r w:rsidR="00FB57A5" w:rsidRPr="00D421FC">
        <w:rPr>
          <w:rFonts w:ascii="Times New Roman" w:hAnsi="Times New Roman" w:cs="Times New Roman"/>
          <w:sz w:val="24"/>
          <w:szCs w:val="24"/>
        </w:rPr>
        <w:t>Бикмухаметов</w:t>
      </w:r>
      <w:r w:rsidR="00DF5EB7" w:rsidRPr="00D421F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B57A5" w:rsidRPr="00D421FC">
        <w:rPr>
          <w:rFonts w:ascii="Times New Roman" w:hAnsi="Times New Roman" w:cs="Times New Roman"/>
          <w:sz w:val="24"/>
          <w:szCs w:val="24"/>
        </w:rPr>
        <w:t xml:space="preserve"> Х.А.</w:t>
      </w:r>
      <w:r w:rsidR="00DF5EB7" w:rsidRPr="00D421FC">
        <w:rPr>
          <w:rFonts w:ascii="Times New Roman" w:hAnsi="Times New Roman" w:cs="Times New Roman"/>
          <w:sz w:val="24"/>
          <w:szCs w:val="24"/>
        </w:rPr>
        <w:t>)</w:t>
      </w:r>
      <w:r w:rsidR="003C2D85" w:rsidRPr="00D421FC">
        <w:rPr>
          <w:rFonts w:ascii="Times New Roman" w:hAnsi="Times New Roman" w:cs="Times New Roman"/>
          <w:sz w:val="24"/>
          <w:szCs w:val="24"/>
        </w:rPr>
        <w:t>,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Гайсин Х.М.)</w:t>
      </w:r>
      <w:r w:rsidR="00A80D2B" w:rsidRPr="00D421FC">
        <w:rPr>
          <w:rFonts w:ascii="Times New Roman" w:hAnsi="Times New Roman" w:cs="Times New Roman"/>
          <w:sz w:val="24"/>
          <w:szCs w:val="24"/>
        </w:rPr>
        <w:t>,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Исмагилов Б.Г. (уполномоченное лицо по доверенности за </w:t>
      </w:r>
      <w:proofErr w:type="spellStart"/>
      <w:r w:rsidR="00E53FF2" w:rsidRPr="00D421FC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="00E53FF2" w:rsidRPr="00D421FC">
        <w:rPr>
          <w:rFonts w:ascii="Times New Roman" w:hAnsi="Times New Roman" w:cs="Times New Roman"/>
          <w:sz w:val="24"/>
          <w:szCs w:val="24"/>
        </w:rPr>
        <w:t xml:space="preserve"> Ш.Ф., </w:t>
      </w:r>
      <w:r w:rsidR="00A80D2B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Гарипов А. Т.,  </w:t>
      </w:r>
      <w:proofErr w:type="spellStart"/>
      <w:r w:rsidR="00DF5EB7" w:rsidRPr="00D421FC">
        <w:rPr>
          <w:rFonts w:ascii="Times New Roman" w:hAnsi="Times New Roman" w:cs="Times New Roman"/>
          <w:sz w:val="24"/>
          <w:szCs w:val="24"/>
        </w:rPr>
        <w:t>Грощина</w:t>
      </w:r>
      <w:proofErr w:type="spellEnd"/>
      <w:r w:rsidR="00DF5EB7" w:rsidRPr="00D421FC">
        <w:rPr>
          <w:rFonts w:ascii="Times New Roman" w:hAnsi="Times New Roman" w:cs="Times New Roman"/>
          <w:sz w:val="24"/>
          <w:szCs w:val="24"/>
        </w:rPr>
        <w:t xml:space="preserve"> Т.Г.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 </w:t>
      </w:r>
      <w:proofErr w:type="spellStart"/>
      <w:r w:rsidR="001F2194" w:rsidRPr="00D421FC"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="001F2194" w:rsidRPr="00D421FC">
        <w:rPr>
          <w:rFonts w:ascii="Times New Roman" w:hAnsi="Times New Roman" w:cs="Times New Roman"/>
          <w:sz w:val="24"/>
          <w:szCs w:val="24"/>
        </w:rPr>
        <w:t xml:space="preserve"> В.В.), </w:t>
      </w:r>
      <w:proofErr w:type="spellStart"/>
      <w:r w:rsidR="001F2194" w:rsidRPr="00D421FC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="001F2194" w:rsidRPr="00D421FC">
        <w:rPr>
          <w:rFonts w:ascii="Times New Roman" w:hAnsi="Times New Roman" w:cs="Times New Roman"/>
          <w:sz w:val="24"/>
          <w:szCs w:val="24"/>
        </w:rPr>
        <w:t xml:space="preserve"> Р.Г., Мансуров М.</w:t>
      </w:r>
      <w:proofErr w:type="gramEnd"/>
      <w:r w:rsidR="001F2194" w:rsidRPr="00D421FC">
        <w:rPr>
          <w:rFonts w:ascii="Times New Roman" w:hAnsi="Times New Roman" w:cs="Times New Roman"/>
          <w:sz w:val="24"/>
          <w:szCs w:val="24"/>
        </w:rPr>
        <w:t>Р.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Нафиков Р. К., </w:t>
      </w:r>
      <w:proofErr w:type="spellStart"/>
      <w:r w:rsidR="001F2194" w:rsidRPr="00D421FC">
        <w:rPr>
          <w:rFonts w:ascii="Times New Roman" w:hAnsi="Times New Roman" w:cs="Times New Roman"/>
          <w:sz w:val="24"/>
          <w:szCs w:val="24"/>
        </w:rPr>
        <w:t>З</w:t>
      </w:r>
      <w:r w:rsidR="00FB57A5" w:rsidRPr="00D421FC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Н.Г.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D85" w:rsidRPr="00D421FC">
        <w:rPr>
          <w:rFonts w:ascii="Times New Roman" w:hAnsi="Times New Roman" w:cs="Times New Roman"/>
          <w:sz w:val="24"/>
          <w:szCs w:val="24"/>
        </w:rPr>
        <w:t>Мамлеев</w:t>
      </w:r>
      <w:proofErr w:type="spellEnd"/>
      <w:r w:rsidR="003C2D85" w:rsidRPr="00D421FC">
        <w:rPr>
          <w:rFonts w:ascii="Times New Roman" w:hAnsi="Times New Roman" w:cs="Times New Roman"/>
          <w:sz w:val="24"/>
          <w:szCs w:val="24"/>
        </w:rPr>
        <w:t xml:space="preserve"> Р. Ф.,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7A5" w:rsidRPr="00D421FC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В.Н., 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Семенов А.А.,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Суханов С. Е., </w:t>
      </w:r>
      <w:proofErr w:type="spellStart"/>
      <w:r w:rsidR="00D421FC" w:rsidRPr="00D421FC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="00D421FC" w:rsidRPr="00D421FC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="00D421FC" w:rsidRPr="00D421FC">
        <w:rPr>
          <w:rFonts w:ascii="Times New Roman" w:hAnsi="Times New Roman" w:cs="Times New Roman"/>
          <w:sz w:val="24"/>
          <w:szCs w:val="24"/>
        </w:rPr>
        <w:t>Хамидуллин</w:t>
      </w:r>
      <w:proofErr w:type="spellEnd"/>
      <w:r w:rsidR="00D421FC" w:rsidRPr="00D421FC">
        <w:rPr>
          <w:rFonts w:ascii="Times New Roman" w:hAnsi="Times New Roman" w:cs="Times New Roman"/>
          <w:sz w:val="24"/>
          <w:szCs w:val="24"/>
        </w:rPr>
        <w:t xml:space="preserve"> Р.И. 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(</w:t>
      </w:r>
      <w:r w:rsidR="005B6C22" w:rsidRPr="00D421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 w:rsidR="001A3CB9" w:rsidRPr="00D421FC">
        <w:rPr>
          <w:rFonts w:ascii="Times New Roman" w:hAnsi="Times New Roman" w:cs="Times New Roman"/>
          <w:sz w:val="24"/>
          <w:szCs w:val="24"/>
        </w:rPr>
        <w:t xml:space="preserve"> за Трофимова А.С.</w:t>
      </w:r>
      <w:r w:rsidR="00FB57A5" w:rsidRPr="00D421FC">
        <w:rPr>
          <w:rFonts w:ascii="Times New Roman" w:hAnsi="Times New Roman" w:cs="Times New Roman"/>
          <w:sz w:val="24"/>
          <w:szCs w:val="24"/>
        </w:rPr>
        <w:t>)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D85" w:rsidRPr="00D421FC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="003C2D85" w:rsidRPr="00D421FC">
        <w:rPr>
          <w:rFonts w:ascii="Times New Roman" w:hAnsi="Times New Roman" w:cs="Times New Roman"/>
          <w:sz w:val="24"/>
          <w:szCs w:val="24"/>
        </w:rPr>
        <w:t xml:space="preserve"> В. Е.</w:t>
      </w:r>
    </w:p>
    <w:p w:rsidR="003E511D" w:rsidRPr="00D421FC" w:rsidRDefault="003E511D" w:rsidP="003E5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 члены Совета</w:t>
      </w:r>
      <w:r w:rsidRPr="00D421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Некоммерческого партнерства Саморегулируемой организации работодателей «Союз строителей РБ»:</w:t>
      </w:r>
      <w:r w:rsidRPr="00D421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511D" w:rsidRPr="00D421FC" w:rsidRDefault="00D421FC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1FC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D421FC">
        <w:rPr>
          <w:rFonts w:ascii="Times New Roman" w:hAnsi="Times New Roman" w:cs="Times New Roman"/>
          <w:sz w:val="24"/>
          <w:szCs w:val="24"/>
        </w:rPr>
        <w:t xml:space="preserve"> Р.Н.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194" w:rsidRPr="00D421FC"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 w:rsidR="001F2194" w:rsidRPr="00D421FC">
        <w:rPr>
          <w:rFonts w:ascii="Times New Roman" w:hAnsi="Times New Roman" w:cs="Times New Roman"/>
          <w:sz w:val="24"/>
          <w:szCs w:val="24"/>
        </w:rPr>
        <w:t xml:space="preserve"> М.Г.,</w:t>
      </w:r>
      <w:r w:rsidR="003E511D" w:rsidRPr="00D4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11D" w:rsidRPr="00D421FC">
        <w:rPr>
          <w:rFonts w:ascii="Times New Roman" w:hAnsi="Times New Roman" w:cs="Times New Roman"/>
          <w:sz w:val="24"/>
          <w:szCs w:val="24"/>
        </w:rPr>
        <w:t>Халимов</w:t>
      </w:r>
      <w:proofErr w:type="spellEnd"/>
      <w:r w:rsidR="003E511D" w:rsidRPr="00D421FC">
        <w:rPr>
          <w:rFonts w:ascii="Times New Roman" w:hAnsi="Times New Roman" w:cs="Times New Roman"/>
          <w:sz w:val="24"/>
          <w:szCs w:val="24"/>
        </w:rPr>
        <w:t xml:space="preserve"> Р.К.</w:t>
      </w:r>
      <w:r w:rsidRPr="00D421FC">
        <w:rPr>
          <w:rFonts w:ascii="Times New Roman" w:hAnsi="Times New Roman" w:cs="Times New Roman"/>
          <w:sz w:val="24"/>
          <w:szCs w:val="24"/>
        </w:rPr>
        <w:t>, Аминов Ш.Х.</w:t>
      </w:r>
    </w:p>
    <w:p w:rsidR="003E511D" w:rsidRPr="00D421FC" w:rsidRDefault="003E511D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CB9" w:rsidRPr="00D421FC" w:rsidRDefault="00990A47" w:rsidP="00990A47">
      <w:pPr>
        <w:pStyle w:val="a3"/>
        <w:spacing w:before="0" w:beforeAutospacing="0" w:after="0"/>
        <w:ind w:firstLine="527"/>
      </w:pPr>
      <w:r w:rsidRPr="00D421FC">
        <w:rPr>
          <w:b/>
          <w:u w:val="single"/>
        </w:rPr>
        <w:t>Исполнительная дирекция:</w:t>
      </w:r>
      <w:r w:rsidRPr="00D421FC">
        <w:rPr>
          <w:b/>
        </w:rPr>
        <w:t xml:space="preserve"> </w:t>
      </w:r>
      <w:r w:rsidRPr="00D421FC">
        <w:t xml:space="preserve">В. И. </w:t>
      </w:r>
      <w:proofErr w:type="spellStart"/>
      <w:r w:rsidRPr="00D421FC">
        <w:t>Коротун</w:t>
      </w:r>
      <w:proofErr w:type="spellEnd"/>
      <w:r w:rsidRPr="00D421FC">
        <w:t>, А. И. Дягилев</w:t>
      </w:r>
      <w:r w:rsidR="001A3CB9" w:rsidRPr="00D421FC">
        <w:t>.</w:t>
      </w:r>
      <w:r w:rsidRPr="00D421FC">
        <w:t xml:space="preserve"> </w:t>
      </w:r>
    </w:p>
    <w:p w:rsidR="001A3CB9" w:rsidRPr="00D421FC" w:rsidRDefault="001A3CB9" w:rsidP="00990A47">
      <w:pPr>
        <w:pStyle w:val="a3"/>
        <w:spacing w:before="0" w:beforeAutospacing="0" w:after="0"/>
        <w:ind w:firstLine="527"/>
      </w:pPr>
    </w:p>
    <w:p w:rsidR="00990A47" w:rsidRPr="00D421FC" w:rsidRDefault="00990A47" w:rsidP="00990A47">
      <w:pPr>
        <w:pStyle w:val="a3"/>
        <w:spacing w:before="0" w:beforeAutospacing="0" w:after="0"/>
        <w:ind w:firstLine="527"/>
      </w:pPr>
      <w:r w:rsidRPr="00D421FC">
        <w:rPr>
          <w:b/>
          <w:bCs/>
        </w:rPr>
        <w:t>ОТКРЫТИЕ СОВЕТА</w:t>
      </w:r>
    </w:p>
    <w:p w:rsidR="00990A47" w:rsidRPr="00D421FC" w:rsidRDefault="00990A47" w:rsidP="002760CF">
      <w:pPr>
        <w:pStyle w:val="a3"/>
        <w:spacing w:after="0"/>
        <w:ind w:firstLine="527"/>
        <w:jc w:val="both"/>
      </w:pPr>
      <w:r w:rsidRPr="00D421FC">
        <w:rPr>
          <w:u w:val="single"/>
        </w:rPr>
        <w:t>СЛУШАЛИ:</w:t>
      </w:r>
      <w:r w:rsidRPr="00D421FC">
        <w:t xml:space="preserve"> Председателя Совета, который сообщил, что из 24 членов Совета Партнерства в заседании Совета принимают участие  </w:t>
      </w:r>
      <w:r w:rsidR="001F2194" w:rsidRPr="00D421FC">
        <w:t>20</w:t>
      </w:r>
      <w:r w:rsidRPr="00D421FC">
        <w:t xml:space="preserve"> член</w:t>
      </w:r>
      <w:r w:rsidR="00AD47BA" w:rsidRPr="00D421FC">
        <w:t>ов</w:t>
      </w:r>
      <w:r w:rsidRPr="00D421FC">
        <w:t xml:space="preserve"> Совета Партнерства. Заседание Совета правомочно, т.к. в нем принимают участие большинство членов Совета Партнерства (</w:t>
      </w:r>
      <w:r w:rsidR="00823588" w:rsidRPr="00D421FC">
        <w:t xml:space="preserve">п. 10.10 Устава НП </w:t>
      </w:r>
      <w:r w:rsidR="001A3CB9" w:rsidRPr="00D421FC">
        <w:t>С</w:t>
      </w:r>
      <w:r w:rsidRPr="00D421FC">
        <w:t>РОР «Союз строителей РБ»).</w:t>
      </w:r>
    </w:p>
    <w:p w:rsidR="00990A47" w:rsidRPr="00D421FC" w:rsidRDefault="00990A47" w:rsidP="002760CF">
      <w:pPr>
        <w:pStyle w:val="a3"/>
        <w:spacing w:after="0"/>
        <w:ind w:firstLine="510"/>
        <w:jc w:val="both"/>
      </w:pPr>
      <w:r w:rsidRPr="00D421FC">
        <w:t>Председатель Совета объявил заседание Совета открытым.</w:t>
      </w:r>
    </w:p>
    <w:p w:rsidR="00990A47" w:rsidRPr="00D421FC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D421FC" w:rsidRDefault="00990A47" w:rsidP="00990A47">
      <w:pPr>
        <w:pStyle w:val="a3"/>
        <w:spacing w:before="0" w:beforeAutospacing="0" w:after="0"/>
        <w:ind w:firstLine="567"/>
      </w:pPr>
      <w:r w:rsidRPr="00D421FC">
        <w:rPr>
          <w:b/>
          <w:bCs/>
        </w:rPr>
        <w:t xml:space="preserve">О ПОВЕСТКЕ ДНЯ </w:t>
      </w:r>
      <w:r w:rsidR="00605CC2" w:rsidRPr="00D421FC">
        <w:rPr>
          <w:b/>
          <w:bCs/>
        </w:rPr>
        <w:t>СОВЕТА</w:t>
      </w:r>
    </w:p>
    <w:p w:rsidR="00990A47" w:rsidRPr="00D421FC" w:rsidRDefault="00990A47" w:rsidP="00990A47">
      <w:pPr>
        <w:pStyle w:val="a3"/>
        <w:spacing w:before="0" w:beforeAutospacing="0" w:after="0"/>
        <w:ind w:firstLine="556"/>
      </w:pPr>
    </w:p>
    <w:p w:rsidR="00990A47" w:rsidRPr="00D421FC" w:rsidRDefault="00990A47" w:rsidP="00990A47">
      <w:pPr>
        <w:pStyle w:val="a3"/>
        <w:spacing w:before="0" w:beforeAutospacing="0" w:after="0"/>
        <w:ind w:firstLine="556"/>
      </w:pPr>
      <w:r w:rsidRPr="00D421FC">
        <w:rPr>
          <w:u w:val="single"/>
        </w:rPr>
        <w:t xml:space="preserve">СЛУШАЛИ: </w:t>
      </w:r>
      <w:r w:rsidRPr="00D421FC">
        <w:t xml:space="preserve">Председателя Совета, который предложил утвердить повестку дня заседания Совета из </w:t>
      </w:r>
      <w:r w:rsidR="00D421FC" w:rsidRPr="00D421FC">
        <w:t>3</w:t>
      </w:r>
      <w:r w:rsidRPr="00D421FC">
        <w:t xml:space="preserve"> вопросов.</w:t>
      </w:r>
    </w:p>
    <w:p w:rsidR="00990A47" w:rsidRPr="00D421FC" w:rsidRDefault="00990A47" w:rsidP="00990A47">
      <w:pPr>
        <w:pStyle w:val="a3"/>
        <w:spacing w:before="0" w:beforeAutospacing="0" w:after="0"/>
        <w:ind w:firstLine="493"/>
      </w:pPr>
      <w:r w:rsidRPr="00D421FC">
        <w:t>Иных предложений и замечаний не поступило.</w:t>
      </w:r>
    </w:p>
    <w:p w:rsidR="00990A47" w:rsidRPr="00D421FC" w:rsidRDefault="00990A47" w:rsidP="00990A47">
      <w:pPr>
        <w:pStyle w:val="a3"/>
        <w:spacing w:before="0" w:beforeAutospacing="0" w:after="0"/>
        <w:ind w:firstLine="493"/>
      </w:pPr>
      <w:r w:rsidRPr="00D421FC">
        <w:rPr>
          <w:u w:val="single"/>
        </w:rPr>
        <w:t xml:space="preserve">СОВЕТ </w:t>
      </w:r>
      <w:r w:rsidR="00CC1AFC" w:rsidRPr="00D421FC">
        <w:rPr>
          <w:u w:val="single"/>
        </w:rPr>
        <w:t xml:space="preserve"> </w:t>
      </w:r>
      <w:r w:rsidRPr="00D421FC">
        <w:rPr>
          <w:u w:val="single"/>
        </w:rPr>
        <w:t>РЕШИЛ:</w:t>
      </w:r>
      <w:r w:rsidRPr="00D421FC">
        <w:t xml:space="preserve"> Утвердить повестку дня заседания Совета.</w:t>
      </w:r>
    </w:p>
    <w:p w:rsidR="00990A47" w:rsidRPr="00D421FC" w:rsidRDefault="00990A47" w:rsidP="00990A47">
      <w:pPr>
        <w:pStyle w:val="a3"/>
        <w:spacing w:before="0" w:beforeAutospacing="0" w:after="0"/>
        <w:ind w:firstLine="426"/>
      </w:pPr>
      <w:r w:rsidRPr="00D421FC">
        <w:t xml:space="preserve">  Голосовали «за» - </w:t>
      </w:r>
      <w:r w:rsidR="00733331" w:rsidRPr="00D421FC">
        <w:t>20</w:t>
      </w:r>
      <w:r w:rsidRPr="00D421FC">
        <w:t xml:space="preserve"> голос</w:t>
      </w:r>
      <w:r w:rsidR="00F90212" w:rsidRPr="00D421FC">
        <w:t>ов</w:t>
      </w:r>
      <w:r w:rsidRPr="00D421FC">
        <w:t xml:space="preserve">, «против» - нет, «воздержались» - нет. </w:t>
      </w:r>
    </w:p>
    <w:p w:rsidR="00990A47" w:rsidRPr="00D421FC" w:rsidRDefault="00990A47" w:rsidP="00990A47">
      <w:pPr>
        <w:pStyle w:val="a3"/>
        <w:spacing w:before="0" w:beforeAutospacing="0" w:after="0"/>
        <w:ind w:firstLine="426"/>
      </w:pPr>
    </w:p>
    <w:p w:rsidR="00733331" w:rsidRPr="00D421FC" w:rsidRDefault="00990A47" w:rsidP="00C36D5B">
      <w:pPr>
        <w:pStyle w:val="a3"/>
        <w:spacing w:before="0" w:beforeAutospacing="0" w:after="0"/>
        <w:ind w:firstLine="426"/>
      </w:pPr>
      <w:r w:rsidRPr="00D421FC">
        <w:rPr>
          <w:b/>
        </w:rPr>
        <w:t>Повестка дня Заседания Совета:</w:t>
      </w:r>
    </w:p>
    <w:p w:rsidR="00733331" w:rsidRPr="00D421FC" w:rsidRDefault="00733331" w:rsidP="00733331">
      <w:pPr>
        <w:pStyle w:val="a5"/>
        <w:spacing w:after="0"/>
        <w:ind w:firstLine="709"/>
        <w:jc w:val="both"/>
      </w:pPr>
      <w:r w:rsidRPr="00D421FC">
        <w:t xml:space="preserve"> 1. Утверждение Актов Контрольной комиссии и выдача Свидетельств, </w:t>
      </w:r>
      <w:r w:rsidRPr="00D421FC">
        <w:lastRenderedPageBreak/>
        <w:t>оказывающих влияние на безопасность объектов капитального строительства.</w:t>
      </w:r>
    </w:p>
    <w:p w:rsidR="00733331" w:rsidRPr="00D421FC" w:rsidRDefault="00733331" w:rsidP="00733331">
      <w:pPr>
        <w:pStyle w:val="a5"/>
        <w:spacing w:after="0"/>
        <w:ind w:firstLine="709"/>
        <w:jc w:val="both"/>
      </w:pPr>
      <w:r w:rsidRPr="00D421FC">
        <w:t>2. 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733331" w:rsidRPr="00D421FC" w:rsidRDefault="00733331" w:rsidP="00733331">
      <w:pPr>
        <w:pStyle w:val="a5"/>
        <w:spacing w:after="0"/>
        <w:jc w:val="both"/>
      </w:pPr>
      <w:r w:rsidRPr="00D421FC">
        <w:t xml:space="preserve">        </w:t>
      </w:r>
      <w:r w:rsidRPr="00D421FC">
        <w:tab/>
        <w:t>3. Принятие новых членов в Некоммерческое партнерство Саморегулируемой организации  работодателей «Союз строителей РБ».</w:t>
      </w:r>
    </w:p>
    <w:p w:rsidR="00990A47" w:rsidRPr="00D421FC" w:rsidRDefault="00990A47" w:rsidP="00C36D5B">
      <w:pPr>
        <w:pStyle w:val="a3"/>
        <w:spacing w:before="0" w:beforeAutospacing="0" w:after="0"/>
        <w:ind w:firstLine="426"/>
      </w:pPr>
    </w:p>
    <w:p w:rsidR="00990A47" w:rsidRPr="00D421FC" w:rsidRDefault="00990A47" w:rsidP="00F86D5E">
      <w:pPr>
        <w:tabs>
          <w:tab w:val="left" w:pos="360"/>
        </w:tabs>
        <w:spacing w:after="0" w:line="240" w:lineRule="auto"/>
        <w:ind w:left="-28" w:firstLine="5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</w:rPr>
        <w:t xml:space="preserve">ПО ПЕРВОМУ ВОПРОСУ ПОВЕСТКИ ДНЯ: </w:t>
      </w:r>
      <w:r w:rsidR="005B6C22" w:rsidRPr="00D421FC">
        <w:rPr>
          <w:rFonts w:ascii="Times New Roman" w:hAnsi="Times New Roman" w:cs="Times New Roman"/>
          <w:b/>
          <w:sz w:val="24"/>
          <w:szCs w:val="24"/>
        </w:rPr>
        <w:t xml:space="preserve">«Утверждение Актов Контрольной комиссии и выдача Свидетельств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Саморегулируемой организации работодателей «Союз строителей РБ». </w:t>
      </w:r>
    </w:p>
    <w:p w:rsidR="00990A47" w:rsidRPr="00D421FC" w:rsidRDefault="00990A47" w:rsidP="005B6C22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 xml:space="preserve">:  </w:t>
      </w:r>
      <w:r w:rsidR="005B6C22" w:rsidRPr="00D421FC">
        <w:t xml:space="preserve">Заместителя генерального директора и председателя Контрольной комиссии Дягилева А.И., который доложил присутствующим  о поступивших </w:t>
      </w:r>
      <w:proofErr w:type="gramStart"/>
      <w:r w:rsidR="00AB458C" w:rsidRPr="00D421FC">
        <w:t>з</w:t>
      </w:r>
      <w:r w:rsidR="005B6C22" w:rsidRPr="00D421FC">
        <w:t>аявлениях</w:t>
      </w:r>
      <w:proofErr w:type="gramEnd"/>
      <w:r w:rsidR="005B6C22" w:rsidRPr="00D421FC">
        <w:t xml:space="preserve"> о выдаче Свидетельств</w:t>
      </w:r>
      <w:r w:rsidRPr="00D421FC">
        <w:t xml:space="preserve"> </w:t>
      </w:r>
      <w:r w:rsidR="005B6C22" w:rsidRPr="00D421FC">
        <w:t>о допуске к работам, которые оказывают влияние на безопасность объектов капитального строительства от членов Некоммерческого партнерства Саморегулируемой организации работодателей «Союз строителей РБ», а также доложил</w:t>
      </w:r>
      <w:r w:rsidR="00D6064B" w:rsidRPr="00D421FC">
        <w:t xml:space="preserve"> о результатах рассмотрения  представленных документов   Контрольной комиссией.  </w:t>
      </w:r>
      <w:r w:rsidR="005B6C22" w:rsidRPr="00D421FC">
        <w:t xml:space="preserve"> </w:t>
      </w:r>
    </w:p>
    <w:p w:rsidR="0090661A" w:rsidRPr="00D421FC" w:rsidRDefault="00990A47" w:rsidP="0090661A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 w:rsidR="00593AF5" w:rsidRPr="00D421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>Утвердить Акты Контрольной комиссии о проверке соответствия поданных документов и проверок достоверности сведений, содержащихся в представленных членами документах</w:t>
      </w:r>
      <w:r w:rsidR="00BC7731" w:rsidRPr="00D421FC">
        <w:rPr>
          <w:rFonts w:ascii="Times New Roman" w:eastAsia="Calibri" w:hAnsi="Times New Roman" w:cs="Times New Roman"/>
          <w:sz w:val="24"/>
          <w:szCs w:val="24"/>
        </w:rPr>
        <w:t>,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 xml:space="preserve">  и выдать </w:t>
      </w:r>
      <w:r w:rsidR="00C36D5B" w:rsidRPr="00D421FC">
        <w:rPr>
          <w:rFonts w:ascii="Times New Roman" w:eastAsia="Calibri" w:hAnsi="Times New Roman" w:cs="Times New Roman"/>
          <w:sz w:val="24"/>
          <w:szCs w:val="24"/>
        </w:rPr>
        <w:t xml:space="preserve">членам партнерства 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>Свидетельства  о допуске к работам, влияющим на безопасность объектов капитального строительства следующим  членам НП СРОР «Союз строителей РБ»:</w:t>
      </w:r>
    </w:p>
    <w:p w:rsidR="00DF5EB7" w:rsidRPr="00D421FC" w:rsidRDefault="00DF5EB7" w:rsidP="00DF5EB7">
      <w:pPr>
        <w:pStyle w:val="a5"/>
        <w:spacing w:after="0"/>
        <w:jc w:val="both"/>
      </w:pPr>
      <w:r w:rsidRPr="00D421FC">
        <w:t>1) Общество с ограниченной ответственностью «</w:t>
      </w:r>
      <w:proofErr w:type="spellStart"/>
      <w:r w:rsidRPr="00D421FC">
        <w:t>Интерстройсервис</w:t>
      </w:r>
      <w:proofErr w:type="spellEnd"/>
      <w:r w:rsidRPr="00D421FC">
        <w:t xml:space="preserve"> +» (г. Благовещенск), ИНН 0258007963;</w:t>
      </w:r>
    </w:p>
    <w:p w:rsidR="00DF5EB7" w:rsidRPr="00D421FC" w:rsidRDefault="00DF5EB7" w:rsidP="00DF5EB7">
      <w:pPr>
        <w:pStyle w:val="a5"/>
        <w:spacing w:after="0"/>
        <w:jc w:val="both"/>
      </w:pPr>
      <w:r w:rsidRPr="00D421FC">
        <w:t xml:space="preserve">2) Общество с ограниченной ответственностью «Строительная Компания № 1» (г. </w:t>
      </w:r>
      <w:proofErr w:type="spellStart"/>
      <w:r w:rsidRPr="00D421FC">
        <w:t>Нефтекамск</w:t>
      </w:r>
      <w:proofErr w:type="spellEnd"/>
      <w:r w:rsidRPr="00D421FC">
        <w:rPr>
          <w:b/>
        </w:rPr>
        <w:t>)</w:t>
      </w:r>
      <w:r w:rsidRPr="00D421FC">
        <w:t>, ИНН 0264058726;</w:t>
      </w:r>
    </w:p>
    <w:p w:rsidR="00DF5EB7" w:rsidRPr="00D421FC" w:rsidRDefault="00DF5EB7" w:rsidP="00DF5EB7">
      <w:pPr>
        <w:pStyle w:val="a5"/>
        <w:spacing w:after="0"/>
        <w:jc w:val="both"/>
      </w:pPr>
      <w:r w:rsidRPr="00D421FC">
        <w:t xml:space="preserve">3) Общество с ограниченной ответственностью «Уфимская монтажная фирма № 2 </w:t>
      </w:r>
      <w:proofErr w:type="spellStart"/>
      <w:r w:rsidRPr="00D421FC">
        <w:t>Востокнефтезаводмонтаж</w:t>
      </w:r>
      <w:proofErr w:type="spellEnd"/>
      <w:r w:rsidRPr="00D421FC">
        <w:t>» (г. Уфа</w:t>
      </w:r>
      <w:r w:rsidRPr="00D421FC">
        <w:rPr>
          <w:b/>
        </w:rPr>
        <w:t>)</w:t>
      </w:r>
      <w:r w:rsidRPr="00D421FC">
        <w:t>, ИНН 0277076521;</w:t>
      </w:r>
    </w:p>
    <w:p w:rsidR="00DF5EB7" w:rsidRPr="00D421FC" w:rsidRDefault="00DF5EB7" w:rsidP="00DF5EB7">
      <w:pPr>
        <w:pStyle w:val="a5"/>
        <w:spacing w:after="0"/>
        <w:jc w:val="both"/>
      </w:pPr>
      <w:r w:rsidRPr="00D421FC">
        <w:t>4)  Общество с ограниченной ответственностью «</w:t>
      </w:r>
      <w:proofErr w:type="spellStart"/>
      <w:r w:rsidRPr="00D421FC">
        <w:t>Горстрой</w:t>
      </w:r>
      <w:proofErr w:type="spellEnd"/>
      <w:r w:rsidRPr="00D421FC">
        <w:t>» (г. Сибай), ИНН 0267011204;</w:t>
      </w:r>
    </w:p>
    <w:p w:rsidR="00DF5EB7" w:rsidRPr="00D421FC" w:rsidRDefault="00DF5EB7" w:rsidP="00DF5EB7">
      <w:pPr>
        <w:pStyle w:val="a5"/>
        <w:spacing w:after="0"/>
        <w:jc w:val="both"/>
      </w:pPr>
      <w:r w:rsidRPr="00D421FC">
        <w:t>5) Общество с ограниченной ответственностью «</w:t>
      </w:r>
      <w:proofErr w:type="spellStart"/>
      <w:r w:rsidRPr="00D421FC">
        <w:t>Инвестподряд</w:t>
      </w:r>
      <w:proofErr w:type="spellEnd"/>
      <w:r w:rsidRPr="00D421FC">
        <w:t xml:space="preserve">» (г. </w:t>
      </w:r>
      <w:proofErr w:type="gramStart"/>
      <w:r w:rsidRPr="00D421FC">
        <w:t>Октябрьский</w:t>
      </w:r>
      <w:proofErr w:type="gramEnd"/>
      <w:r w:rsidRPr="00D421FC">
        <w:t>), ИНН 0265026808;</w:t>
      </w:r>
    </w:p>
    <w:p w:rsidR="00DF5EB7" w:rsidRPr="00D421FC" w:rsidRDefault="00DF5EB7" w:rsidP="00DF5EB7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6) Общество с ограниченной ответственностью «Стройиндустрия» (</w:t>
      </w:r>
      <w:proofErr w:type="gramStart"/>
      <w:r w:rsidRPr="00D421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21FC">
        <w:rPr>
          <w:rFonts w:ascii="Times New Roman" w:hAnsi="Times New Roman" w:cs="Times New Roman"/>
          <w:sz w:val="24"/>
          <w:szCs w:val="24"/>
        </w:rPr>
        <w:t>. Стерлитамак), ИНН 0268026468;</w:t>
      </w:r>
    </w:p>
    <w:p w:rsidR="00DF5EB7" w:rsidRPr="00D421FC" w:rsidRDefault="00DF5EB7" w:rsidP="00DF5EB7">
      <w:pPr>
        <w:pStyle w:val="a5"/>
        <w:spacing w:after="0"/>
        <w:jc w:val="both"/>
      </w:pPr>
      <w:r w:rsidRPr="00D421FC">
        <w:t>7) Общество с ограниченной ответственностью Предприятие «ЭЛЕКТРОХИМЗАЩИТА» (г. Уфа), ИНН 0274042965;</w:t>
      </w:r>
    </w:p>
    <w:p w:rsidR="00DF5EB7" w:rsidRPr="00D421FC" w:rsidRDefault="00DF5EB7" w:rsidP="00DF5EB7">
      <w:pPr>
        <w:pStyle w:val="a5"/>
        <w:spacing w:after="0"/>
        <w:jc w:val="both"/>
      </w:pPr>
      <w:r w:rsidRPr="00D421FC">
        <w:t xml:space="preserve">8)   Закрытое акционерное общество «Уфимская монтажная фирма № 1 </w:t>
      </w:r>
      <w:proofErr w:type="spellStart"/>
      <w:r w:rsidRPr="00D421FC">
        <w:t>Востокнефтезаводмонтаж</w:t>
      </w:r>
      <w:proofErr w:type="spellEnd"/>
      <w:r w:rsidRPr="00D421FC">
        <w:t>» (г. Уфа), ИНН 0277028609;</w:t>
      </w:r>
    </w:p>
    <w:p w:rsidR="00DF5EB7" w:rsidRPr="00D421FC" w:rsidRDefault="00DF5EB7" w:rsidP="00DF5EB7">
      <w:pPr>
        <w:pStyle w:val="a5"/>
        <w:spacing w:after="0"/>
        <w:jc w:val="both"/>
      </w:pPr>
      <w:r w:rsidRPr="00D421FC">
        <w:t>9) Общество с ограниченной ответственностью «</w:t>
      </w:r>
      <w:proofErr w:type="spellStart"/>
      <w:r w:rsidRPr="00D421FC">
        <w:t>Стройэнерго</w:t>
      </w:r>
      <w:proofErr w:type="spellEnd"/>
      <w:r w:rsidRPr="00D421FC">
        <w:t>» (г. Уфа), ИНН 0278148070;</w:t>
      </w:r>
    </w:p>
    <w:p w:rsidR="00DF5EB7" w:rsidRPr="00D421FC" w:rsidRDefault="00DF5EB7" w:rsidP="00DF5EB7">
      <w:pPr>
        <w:pStyle w:val="a5"/>
        <w:spacing w:after="0"/>
        <w:jc w:val="both"/>
      </w:pPr>
      <w:r w:rsidRPr="00D421FC">
        <w:t xml:space="preserve"> 10) Общество с ограниченной ответственностью «ЭХЗ» (г. Ижевск), ИНН 1833013221;</w:t>
      </w:r>
    </w:p>
    <w:p w:rsidR="00DF5EB7" w:rsidRPr="00D421FC" w:rsidRDefault="00DF5EB7" w:rsidP="00DF5EB7">
      <w:pPr>
        <w:pStyle w:val="a5"/>
        <w:spacing w:after="0"/>
        <w:jc w:val="both"/>
      </w:pPr>
      <w:r w:rsidRPr="00D421FC">
        <w:t xml:space="preserve">11) Общество с ограниченной ответственностью «Строительное управление </w:t>
      </w:r>
      <w:proofErr w:type="spellStart"/>
      <w:r w:rsidRPr="00D421FC">
        <w:t>Жилстрой</w:t>
      </w:r>
      <w:proofErr w:type="spellEnd"/>
      <w:r w:rsidRPr="00D421FC">
        <w:t>» (г. Уфа), ИНН 0278079525;</w:t>
      </w:r>
    </w:p>
    <w:p w:rsidR="00DF5EB7" w:rsidRPr="00D421FC" w:rsidRDefault="00DF5EB7" w:rsidP="00DF5EB7">
      <w:pPr>
        <w:pStyle w:val="a5"/>
        <w:spacing w:after="0"/>
        <w:jc w:val="both"/>
      </w:pPr>
      <w:r w:rsidRPr="00D421FC">
        <w:t xml:space="preserve">12) Общество с ограниченной ответственностью «Стерлитамак-1 </w:t>
      </w:r>
      <w:proofErr w:type="spellStart"/>
      <w:r w:rsidRPr="00D421FC">
        <w:t>Востокнефтезаводмонтаж</w:t>
      </w:r>
      <w:proofErr w:type="spellEnd"/>
      <w:r w:rsidRPr="00D421FC">
        <w:t>» (г. Стерлитамак), ИНН 0268024774.</w:t>
      </w:r>
    </w:p>
    <w:p w:rsidR="00990A47" w:rsidRPr="00D421FC" w:rsidRDefault="002760CF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733331" w:rsidRPr="00D421FC">
        <w:rPr>
          <w:rFonts w:ascii="Times New Roman" w:hAnsi="Times New Roman" w:cs="Times New Roman"/>
          <w:sz w:val="24"/>
          <w:szCs w:val="24"/>
        </w:rPr>
        <w:t>20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86D5E" w:rsidRPr="00D421FC">
        <w:rPr>
          <w:rFonts w:ascii="Times New Roman" w:hAnsi="Times New Roman" w:cs="Times New Roman"/>
          <w:sz w:val="24"/>
          <w:szCs w:val="24"/>
        </w:rPr>
        <w:t>ов</w:t>
      </w:r>
      <w:r w:rsidRPr="00D421FC">
        <w:rPr>
          <w:rFonts w:ascii="Times New Roman" w:hAnsi="Times New Roman" w:cs="Times New Roman"/>
          <w:sz w:val="24"/>
          <w:szCs w:val="24"/>
        </w:rPr>
        <w:t>, «</w:t>
      </w:r>
      <w:r w:rsidR="00CC1AFC" w:rsidRPr="00D421FC">
        <w:rPr>
          <w:rFonts w:ascii="Times New Roman" w:hAnsi="Times New Roman" w:cs="Times New Roman"/>
          <w:sz w:val="24"/>
          <w:szCs w:val="24"/>
        </w:rPr>
        <w:t>против</w:t>
      </w:r>
      <w:r w:rsidRPr="00D421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F86D5E" w:rsidRPr="00D421FC" w:rsidRDefault="00F86D5E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36D5B" w:rsidRPr="00D421FC" w:rsidRDefault="00C36D5B" w:rsidP="006259C7">
      <w:pPr>
        <w:pStyle w:val="a5"/>
        <w:ind w:firstLine="425"/>
        <w:jc w:val="both"/>
        <w:rPr>
          <w:b/>
        </w:rPr>
      </w:pPr>
    </w:p>
    <w:p w:rsidR="00B110E6" w:rsidRPr="00D421FC" w:rsidRDefault="00593AF5" w:rsidP="006259C7">
      <w:pPr>
        <w:pStyle w:val="a5"/>
        <w:ind w:firstLine="425"/>
        <w:jc w:val="both"/>
        <w:rPr>
          <w:b/>
        </w:rPr>
      </w:pPr>
      <w:r w:rsidRPr="00D421FC">
        <w:rPr>
          <w:b/>
        </w:rPr>
        <w:t>ПО ВТОРОМУ ВОПРОСУ ПОВЕСТКИ ДНЯ: «</w:t>
      </w:r>
      <w:r w:rsidR="00B110E6" w:rsidRPr="00D421FC">
        <w:rPr>
          <w:b/>
        </w:rPr>
        <w:t>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AB458C" w:rsidRPr="00D421FC" w:rsidRDefault="00AB458C" w:rsidP="00AB458C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lastRenderedPageBreak/>
        <w:t>СЛУШАЛИ</w:t>
      </w:r>
      <w:r w:rsidRPr="00D421FC">
        <w:t>:  Заместителя генерального директора и председателя Контрольной комиссии Дягилева А.И., который доложил присутствующим  о поступивш</w:t>
      </w:r>
      <w:r w:rsidR="00733331" w:rsidRPr="00D421FC">
        <w:t>ем</w:t>
      </w:r>
      <w:r w:rsidRPr="00D421FC">
        <w:t xml:space="preserve"> </w:t>
      </w:r>
      <w:proofErr w:type="gramStart"/>
      <w:r w:rsidRPr="00D421FC">
        <w:t>заявлени</w:t>
      </w:r>
      <w:r w:rsidR="00733331" w:rsidRPr="00D421FC">
        <w:t>и</w:t>
      </w:r>
      <w:proofErr w:type="gramEnd"/>
      <w:r w:rsidRPr="00D421FC">
        <w:t xml:space="preserve"> о приеме в члены Некоммерческого партнерства Саморегулируемой организации работодателей «Союз строителей РБ»  </w:t>
      </w:r>
      <w:r w:rsidR="00C36D5B" w:rsidRPr="00D421FC">
        <w:t xml:space="preserve">и </w:t>
      </w:r>
      <w:r w:rsidRPr="00D421FC">
        <w:t xml:space="preserve"> выдач</w:t>
      </w:r>
      <w:r w:rsidR="00C36D5B" w:rsidRPr="00D421FC">
        <w:t>е</w:t>
      </w:r>
      <w:r w:rsidRPr="00D421FC">
        <w:t xml:space="preserve"> Свидетельств</w:t>
      </w:r>
      <w:r w:rsidR="00733331" w:rsidRPr="00D421FC">
        <w:t>а</w:t>
      </w:r>
      <w:r w:rsidRPr="00D421FC">
        <w:t xml:space="preserve"> о допуске к работам, которые оказывают влияние на безопасность объектов капитального строительства, а также  о результатах рассмотрения  представленных документов   Контрольной комиссией.   </w:t>
      </w:r>
    </w:p>
    <w:p w:rsidR="00BC7731" w:rsidRPr="00D421FC" w:rsidRDefault="00AB458C" w:rsidP="00733331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421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 с выдачей Свидетельства о допуске к работам, которые оказывают влияние на безопасность объектов капитального строительства</w:t>
      </w:r>
      <w:r w:rsidR="00BC7731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>следующие организации:</w:t>
      </w:r>
    </w:p>
    <w:p w:rsidR="00DF5EB7" w:rsidRPr="00D421FC" w:rsidRDefault="00DF5EB7" w:rsidP="00DF5EB7">
      <w:pPr>
        <w:widowControl w:val="0"/>
        <w:numPr>
          <w:ilvl w:val="0"/>
          <w:numId w:val="16"/>
        </w:numPr>
        <w:suppressAutoHyphens/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«Гейзер» (</w:t>
      </w:r>
      <w:proofErr w:type="gramStart"/>
      <w:r w:rsidRPr="00D421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21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21FC">
        <w:rPr>
          <w:rFonts w:ascii="Times New Roman" w:hAnsi="Times New Roman" w:cs="Times New Roman"/>
          <w:sz w:val="24"/>
          <w:szCs w:val="24"/>
        </w:rPr>
        <w:t>Раевский</w:t>
      </w:r>
      <w:proofErr w:type="gramEnd"/>
      <w:r w:rsidRPr="00D421FC">
        <w:rPr>
          <w:rFonts w:ascii="Times New Roman" w:hAnsi="Times New Roman" w:cs="Times New Roman"/>
          <w:sz w:val="24"/>
          <w:szCs w:val="24"/>
        </w:rPr>
        <w:t>), ИНН 0259006024;</w:t>
      </w:r>
    </w:p>
    <w:p w:rsidR="00DF5EB7" w:rsidRPr="00D421FC" w:rsidRDefault="00DF5EB7" w:rsidP="00DF5EB7">
      <w:pPr>
        <w:widowControl w:val="0"/>
        <w:numPr>
          <w:ilvl w:val="0"/>
          <w:numId w:val="16"/>
        </w:numPr>
        <w:suppressAutoHyphens/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«Электромонтаж» (</w:t>
      </w:r>
      <w:proofErr w:type="gramStart"/>
      <w:r w:rsidRPr="00D421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21FC">
        <w:rPr>
          <w:rFonts w:ascii="Times New Roman" w:hAnsi="Times New Roman" w:cs="Times New Roman"/>
          <w:sz w:val="24"/>
          <w:szCs w:val="24"/>
        </w:rPr>
        <w:t>. Стерлитамак), ИНН 0268033627;</w:t>
      </w:r>
    </w:p>
    <w:p w:rsidR="00DF5EB7" w:rsidRPr="00D421FC" w:rsidRDefault="00DF5EB7" w:rsidP="00DF5EB7">
      <w:pPr>
        <w:widowControl w:val="0"/>
        <w:numPr>
          <w:ilvl w:val="0"/>
          <w:numId w:val="16"/>
        </w:numPr>
        <w:suppressAutoHyphens/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«Алтын </w:t>
      </w:r>
      <w:proofErr w:type="spellStart"/>
      <w:r w:rsidRPr="00D421FC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Pr="00D421FC">
        <w:rPr>
          <w:rFonts w:ascii="Times New Roman" w:hAnsi="Times New Roman" w:cs="Times New Roman"/>
          <w:sz w:val="24"/>
          <w:szCs w:val="24"/>
        </w:rPr>
        <w:t>» (г. Уфа), ИНН 0278107691;</w:t>
      </w:r>
    </w:p>
    <w:p w:rsidR="00DF5EB7" w:rsidRPr="00D421FC" w:rsidRDefault="00DF5EB7" w:rsidP="00DF5EB7">
      <w:pPr>
        <w:widowControl w:val="0"/>
        <w:numPr>
          <w:ilvl w:val="0"/>
          <w:numId w:val="16"/>
        </w:numPr>
        <w:suppressAutoHyphens/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Сантехническая компания  «</w:t>
      </w:r>
      <w:proofErr w:type="spellStart"/>
      <w:r w:rsidRPr="00D421FC">
        <w:rPr>
          <w:rFonts w:ascii="Times New Roman" w:hAnsi="Times New Roman" w:cs="Times New Roman"/>
          <w:sz w:val="24"/>
          <w:szCs w:val="24"/>
        </w:rPr>
        <w:t>Промсервис</w:t>
      </w:r>
      <w:proofErr w:type="spellEnd"/>
      <w:r w:rsidRPr="00D421FC">
        <w:rPr>
          <w:rFonts w:ascii="Times New Roman" w:hAnsi="Times New Roman" w:cs="Times New Roman"/>
          <w:sz w:val="24"/>
          <w:szCs w:val="24"/>
        </w:rPr>
        <w:t>» (г. Уфа), ИНН 0278159587;</w:t>
      </w:r>
    </w:p>
    <w:p w:rsidR="00DF5EB7" w:rsidRPr="00D421FC" w:rsidRDefault="00DF5EB7" w:rsidP="00DF5EB7">
      <w:pPr>
        <w:widowControl w:val="0"/>
        <w:numPr>
          <w:ilvl w:val="0"/>
          <w:numId w:val="16"/>
        </w:numPr>
        <w:suppressAutoHyphens/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«Салават-1 </w:t>
      </w:r>
      <w:proofErr w:type="spellStart"/>
      <w:r w:rsidRPr="00D421FC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Pr="00D421FC">
        <w:rPr>
          <w:rFonts w:ascii="Times New Roman" w:hAnsi="Times New Roman" w:cs="Times New Roman"/>
          <w:sz w:val="24"/>
          <w:szCs w:val="24"/>
        </w:rPr>
        <w:t>» (г. Салават), ИНН 0266017027;</w:t>
      </w:r>
    </w:p>
    <w:p w:rsidR="00DF5EB7" w:rsidRPr="00D421FC" w:rsidRDefault="00DF5EB7" w:rsidP="00DF5EB7">
      <w:pPr>
        <w:widowControl w:val="0"/>
        <w:numPr>
          <w:ilvl w:val="0"/>
          <w:numId w:val="16"/>
        </w:numPr>
        <w:suppressAutoHyphens/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«Коммуникации Строительство Сервис» (</w:t>
      </w:r>
      <w:proofErr w:type="gramStart"/>
      <w:r w:rsidRPr="00D421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21FC">
        <w:rPr>
          <w:rFonts w:ascii="Times New Roman" w:hAnsi="Times New Roman" w:cs="Times New Roman"/>
          <w:sz w:val="24"/>
          <w:szCs w:val="24"/>
        </w:rPr>
        <w:t xml:space="preserve">. Уфа), ИНН 0278137248; </w:t>
      </w:r>
    </w:p>
    <w:p w:rsidR="00DF5EB7" w:rsidRPr="00D421FC" w:rsidRDefault="00DF5EB7" w:rsidP="00DF5EB7">
      <w:pPr>
        <w:widowControl w:val="0"/>
        <w:numPr>
          <w:ilvl w:val="0"/>
          <w:numId w:val="16"/>
        </w:numPr>
        <w:suppressAutoHyphens/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Закрытое акционерное общество «Стерлитамак-2 </w:t>
      </w:r>
      <w:proofErr w:type="spellStart"/>
      <w:r w:rsidRPr="00D421FC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Pr="00D421FC">
        <w:rPr>
          <w:rFonts w:ascii="Times New Roman" w:hAnsi="Times New Roman" w:cs="Times New Roman"/>
          <w:sz w:val="24"/>
          <w:szCs w:val="24"/>
        </w:rPr>
        <w:t>» (г. Стерлитамак), ИНН 0268016766;</w:t>
      </w:r>
    </w:p>
    <w:p w:rsidR="00DF5EB7" w:rsidRPr="00D421FC" w:rsidRDefault="00DF5EB7" w:rsidP="00DF5EB7">
      <w:pPr>
        <w:pStyle w:val="a5"/>
        <w:widowControl/>
        <w:numPr>
          <w:ilvl w:val="0"/>
          <w:numId w:val="16"/>
        </w:numPr>
        <w:spacing w:after="0"/>
        <w:ind w:left="714" w:hanging="357"/>
        <w:jc w:val="both"/>
      </w:pPr>
      <w:r w:rsidRPr="00D421FC">
        <w:t xml:space="preserve">Общество с ограниченной ответственностью «Мелеуз </w:t>
      </w:r>
      <w:proofErr w:type="spellStart"/>
      <w:r w:rsidRPr="00D421FC">
        <w:t>Востокнефтезаводмонтаж</w:t>
      </w:r>
      <w:proofErr w:type="spellEnd"/>
      <w:r w:rsidRPr="00D421FC">
        <w:t>» (г. Мелеуз), ИНН 0263009814;</w:t>
      </w:r>
    </w:p>
    <w:p w:rsidR="00DF5EB7" w:rsidRPr="00D421FC" w:rsidRDefault="00DF5EB7" w:rsidP="00DF5EB7">
      <w:pPr>
        <w:pStyle w:val="a5"/>
        <w:widowControl/>
        <w:numPr>
          <w:ilvl w:val="0"/>
          <w:numId w:val="16"/>
        </w:numPr>
        <w:spacing w:after="0"/>
        <w:ind w:left="714" w:hanging="357"/>
        <w:jc w:val="both"/>
      </w:pPr>
      <w:r w:rsidRPr="00D421FC">
        <w:t>Общество с ограниченной ответственностью Генподрядный трест «</w:t>
      </w:r>
      <w:proofErr w:type="spellStart"/>
      <w:r w:rsidRPr="00D421FC">
        <w:t>Башкортостаннефтезаводстрой</w:t>
      </w:r>
      <w:proofErr w:type="spellEnd"/>
      <w:r w:rsidRPr="00D421FC">
        <w:t>» (г. Уфа), ИНН 0277051220;</w:t>
      </w:r>
    </w:p>
    <w:p w:rsidR="00DF5EB7" w:rsidRPr="00D421FC" w:rsidRDefault="00DF5EB7" w:rsidP="00DF5EB7">
      <w:pPr>
        <w:pStyle w:val="a5"/>
        <w:widowControl/>
        <w:numPr>
          <w:ilvl w:val="0"/>
          <w:numId w:val="16"/>
        </w:numPr>
        <w:spacing w:after="0"/>
        <w:ind w:left="714" w:hanging="357"/>
        <w:jc w:val="both"/>
      </w:pPr>
      <w:r w:rsidRPr="00D421FC">
        <w:t>Муниципальное автономное учреждение дорожно-озеленительных работ Городского округа город Кумертау Республики Башкортостан (г. Кумертау), ИНН 0262016270.</w:t>
      </w:r>
    </w:p>
    <w:p w:rsidR="00BC7731" w:rsidRPr="00D421FC" w:rsidRDefault="00BC7731" w:rsidP="00BC773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D217D6" w:rsidRPr="00D421FC">
        <w:rPr>
          <w:rFonts w:ascii="Times New Roman" w:hAnsi="Times New Roman" w:cs="Times New Roman"/>
          <w:sz w:val="24"/>
          <w:szCs w:val="24"/>
        </w:rPr>
        <w:t>20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</w:t>
      </w:r>
      <w:r w:rsidR="00CC1AFC" w:rsidRPr="00D421FC">
        <w:rPr>
          <w:rFonts w:ascii="Times New Roman" w:hAnsi="Times New Roman" w:cs="Times New Roman"/>
          <w:sz w:val="24"/>
          <w:szCs w:val="24"/>
        </w:rPr>
        <w:t>против</w:t>
      </w:r>
      <w:r w:rsidRPr="00D421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2760CF" w:rsidRPr="00D421FC" w:rsidRDefault="00BC7731" w:rsidP="00BC7731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Pr="00D421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10E6" w:rsidRPr="00D421FC" w:rsidRDefault="00B110E6" w:rsidP="006259C7">
      <w:pPr>
        <w:pStyle w:val="a5"/>
        <w:ind w:firstLine="426"/>
        <w:jc w:val="both"/>
        <w:rPr>
          <w:b/>
        </w:rPr>
      </w:pPr>
      <w:r w:rsidRPr="00D421FC">
        <w:rPr>
          <w:b/>
        </w:rPr>
        <w:t>ПО ТРЕТЬЕМУ ВОПРОСУ ПОВЕСТКИ ДНЯ: «Принятие новых членов в Некоммерческое партнерство Саморегулируемой организации  работодателей «Союз строителей РБ».</w:t>
      </w:r>
    </w:p>
    <w:p w:rsidR="00B110E6" w:rsidRPr="00D421FC" w:rsidRDefault="00B110E6" w:rsidP="00B110E6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 xml:space="preserve">:  Заместителя генерального директора и председателя Контрольной комиссии Дягилева А.И., который доложил присутствующим  о поступивших </w:t>
      </w:r>
      <w:proofErr w:type="gramStart"/>
      <w:r w:rsidRPr="00D421FC">
        <w:t>заявлениях</w:t>
      </w:r>
      <w:proofErr w:type="gramEnd"/>
      <w:r w:rsidRPr="00D421FC">
        <w:t xml:space="preserve"> о приеме в члены Некоммерческого партнерства Саморегулируемой организации работодателей «Союз строителей РБ», а также о результатах рассмотрения представленных документов в Контрольную комиссию.   </w:t>
      </w:r>
    </w:p>
    <w:p w:rsidR="00B110E6" w:rsidRPr="00D421FC" w:rsidRDefault="00B110E6" w:rsidP="00B110E6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421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следующие организации:</w:t>
      </w:r>
    </w:p>
    <w:p w:rsidR="00DF5EB7" w:rsidRPr="00D421FC" w:rsidRDefault="00DF5EB7" w:rsidP="00DF5EB7">
      <w:pPr>
        <w:pStyle w:val="a5"/>
        <w:widowControl/>
        <w:numPr>
          <w:ilvl w:val="0"/>
          <w:numId w:val="17"/>
        </w:numPr>
        <w:spacing w:after="0"/>
        <w:jc w:val="both"/>
        <w:rPr>
          <w:szCs w:val="28"/>
        </w:rPr>
      </w:pPr>
      <w:r w:rsidRPr="00D421FC">
        <w:rPr>
          <w:szCs w:val="28"/>
        </w:rPr>
        <w:t>Общество с ограниченной ответственностью «СУ № 1» (г. Магнитогорск), ИНН 7446038332;</w:t>
      </w:r>
    </w:p>
    <w:p w:rsidR="00DF5EB7" w:rsidRPr="00D421FC" w:rsidRDefault="00DF5EB7" w:rsidP="00DF5EB7">
      <w:pPr>
        <w:pStyle w:val="a5"/>
        <w:widowControl/>
        <w:numPr>
          <w:ilvl w:val="0"/>
          <w:numId w:val="17"/>
        </w:numPr>
        <w:spacing w:after="0"/>
        <w:jc w:val="both"/>
        <w:rPr>
          <w:szCs w:val="28"/>
        </w:rPr>
      </w:pPr>
      <w:r w:rsidRPr="00D421FC">
        <w:rPr>
          <w:szCs w:val="28"/>
        </w:rPr>
        <w:t>Общество с ограниченной ответственностью «Жилищно-коммунальный Сервис» (</w:t>
      </w:r>
      <w:proofErr w:type="spellStart"/>
      <w:r w:rsidRPr="00D421FC">
        <w:rPr>
          <w:szCs w:val="28"/>
        </w:rPr>
        <w:t>Альшеевский</w:t>
      </w:r>
      <w:proofErr w:type="spellEnd"/>
      <w:r w:rsidRPr="00D421FC">
        <w:rPr>
          <w:szCs w:val="28"/>
        </w:rPr>
        <w:t xml:space="preserve"> район, Раевский </w:t>
      </w:r>
      <w:proofErr w:type="spellStart"/>
      <w:r w:rsidRPr="00D421FC">
        <w:rPr>
          <w:szCs w:val="28"/>
        </w:rPr>
        <w:t>пгт</w:t>
      </w:r>
      <w:proofErr w:type="spellEnd"/>
      <w:r w:rsidRPr="00D421FC">
        <w:rPr>
          <w:szCs w:val="28"/>
        </w:rPr>
        <w:t>), ИНН 0202006291;</w:t>
      </w:r>
    </w:p>
    <w:p w:rsidR="00DF5EB7" w:rsidRPr="00D421FC" w:rsidRDefault="00DF5EB7" w:rsidP="00DF5EB7">
      <w:pPr>
        <w:pStyle w:val="a5"/>
        <w:widowControl/>
        <w:numPr>
          <w:ilvl w:val="0"/>
          <w:numId w:val="17"/>
        </w:numPr>
        <w:spacing w:after="0"/>
        <w:jc w:val="both"/>
        <w:rPr>
          <w:szCs w:val="28"/>
        </w:rPr>
      </w:pPr>
      <w:r w:rsidRPr="00D421FC">
        <w:rPr>
          <w:szCs w:val="28"/>
        </w:rPr>
        <w:lastRenderedPageBreak/>
        <w:t>Общество с ограниченной ответственностью Строительная фирма «</w:t>
      </w:r>
      <w:proofErr w:type="spellStart"/>
      <w:r w:rsidRPr="00D421FC">
        <w:rPr>
          <w:szCs w:val="28"/>
        </w:rPr>
        <w:t>Шкаповнефтестрой</w:t>
      </w:r>
      <w:proofErr w:type="spellEnd"/>
      <w:r w:rsidRPr="00D421FC">
        <w:rPr>
          <w:szCs w:val="28"/>
        </w:rPr>
        <w:t>» дочернее общество открытого акционерного общества «</w:t>
      </w:r>
      <w:proofErr w:type="spellStart"/>
      <w:r w:rsidRPr="00D421FC">
        <w:rPr>
          <w:szCs w:val="28"/>
        </w:rPr>
        <w:t>Стронег</w:t>
      </w:r>
      <w:proofErr w:type="spellEnd"/>
      <w:r w:rsidRPr="00D421FC">
        <w:rPr>
          <w:szCs w:val="28"/>
        </w:rPr>
        <w:t>» (г. Белебей), ИНН 0255008655.</w:t>
      </w:r>
    </w:p>
    <w:p w:rsidR="00C36D5B" w:rsidRPr="00D421FC" w:rsidRDefault="00C36D5B" w:rsidP="00C36D5B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D217D6" w:rsidRPr="00D421FC">
        <w:rPr>
          <w:rFonts w:ascii="Times New Roman" w:hAnsi="Times New Roman" w:cs="Times New Roman"/>
          <w:sz w:val="24"/>
          <w:szCs w:val="24"/>
        </w:rPr>
        <w:t>20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</w:t>
      </w:r>
      <w:r w:rsidR="00CC1AFC" w:rsidRPr="00D421FC">
        <w:rPr>
          <w:rFonts w:ascii="Times New Roman" w:hAnsi="Times New Roman" w:cs="Times New Roman"/>
          <w:sz w:val="24"/>
          <w:szCs w:val="24"/>
        </w:rPr>
        <w:t>против</w:t>
      </w:r>
      <w:r w:rsidRPr="00D421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C36D5B" w:rsidRPr="00D421FC" w:rsidRDefault="00C36D5B" w:rsidP="00C36D5B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="0028199F" w:rsidRPr="00D421FC">
        <w:rPr>
          <w:rFonts w:ascii="Times New Roman" w:hAnsi="Times New Roman" w:cs="Times New Roman"/>
          <w:sz w:val="24"/>
          <w:szCs w:val="24"/>
        </w:rPr>
        <w:t>.</w:t>
      </w:r>
    </w:p>
    <w:p w:rsidR="00C36D5B" w:rsidRPr="00D421FC" w:rsidRDefault="0028199F" w:rsidP="00DF5EB7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0392" w:rsidRPr="00D421F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0392"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0D5B11" w:rsidRPr="00D421FC" w:rsidRDefault="000D5B11" w:rsidP="0011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    </w:t>
      </w:r>
      <w:r w:rsidR="00C36D5B" w:rsidRPr="00D421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421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421FC">
        <w:rPr>
          <w:rFonts w:ascii="Times New Roman" w:hAnsi="Times New Roman" w:cs="Times New Roman"/>
          <w:b/>
          <w:sz w:val="24"/>
          <w:szCs w:val="24"/>
        </w:rPr>
        <w:t xml:space="preserve"> Р. Ф. </w:t>
      </w:r>
      <w:proofErr w:type="spellStart"/>
      <w:r w:rsidRPr="00D421FC">
        <w:rPr>
          <w:rFonts w:ascii="Times New Roman" w:hAnsi="Times New Roman" w:cs="Times New Roman"/>
          <w:b/>
          <w:sz w:val="24"/>
          <w:szCs w:val="24"/>
        </w:rPr>
        <w:t>Мамлеев</w:t>
      </w:r>
      <w:proofErr w:type="spellEnd"/>
    </w:p>
    <w:p w:rsidR="000D5B11" w:rsidRPr="00D421FC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CC1AFC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</w:rPr>
        <w:t xml:space="preserve">Секретарь Совета                                                      </w:t>
      </w:r>
      <w:r w:rsidR="00C36D5B" w:rsidRPr="00D421F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12190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5EB7" w:rsidRPr="00D421FC">
        <w:rPr>
          <w:rFonts w:ascii="Times New Roman" w:hAnsi="Times New Roman" w:cs="Times New Roman"/>
          <w:b/>
          <w:sz w:val="24"/>
          <w:szCs w:val="24"/>
        </w:rPr>
        <w:t>Г.</w:t>
      </w:r>
      <w:r w:rsidR="00DF5EB7">
        <w:rPr>
          <w:rFonts w:ascii="Times New Roman" w:hAnsi="Times New Roman" w:cs="Times New Roman"/>
          <w:b/>
          <w:sz w:val="24"/>
          <w:szCs w:val="24"/>
        </w:rPr>
        <w:t>А.Аюпова</w:t>
      </w:r>
      <w:proofErr w:type="spellEnd"/>
      <w:r w:rsidR="00D21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D5B11" w:rsidRPr="00CC1AFC" w:rsidSect="0025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5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6"/>
  </w:num>
  <w:num w:numId="6">
    <w:abstractNumId w:val="12"/>
  </w:num>
  <w:num w:numId="7">
    <w:abstractNumId w:val="8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14"/>
  </w:num>
  <w:num w:numId="15">
    <w:abstractNumId w:val="15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A47"/>
    <w:rsid w:val="00016818"/>
    <w:rsid w:val="00091B69"/>
    <w:rsid w:val="000D5B11"/>
    <w:rsid w:val="00112190"/>
    <w:rsid w:val="0015142E"/>
    <w:rsid w:val="00192704"/>
    <w:rsid w:val="001A2A3B"/>
    <w:rsid w:val="001A3CB9"/>
    <w:rsid w:val="001A7C80"/>
    <w:rsid w:val="001B3F0F"/>
    <w:rsid w:val="001F2194"/>
    <w:rsid w:val="00252358"/>
    <w:rsid w:val="002660E8"/>
    <w:rsid w:val="002760CF"/>
    <w:rsid w:val="0028199F"/>
    <w:rsid w:val="0035036F"/>
    <w:rsid w:val="003C2D85"/>
    <w:rsid w:val="003E511D"/>
    <w:rsid w:val="00556720"/>
    <w:rsid w:val="0058510E"/>
    <w:rsid w:val="00593AF5"/>
    <w:rsid w:val="005B6C22"/>
    <w:rsid w:val="00605CC2"/>
    <w:rsid w:val="00610392"/>
    <w:rsid w:val="006259C7"/>
    <w:rsid w:val="00733331"/>
    <w:rsid w:val="00735653"/>
    <w:rsid w:val="0075447C"/>
    <w:rsid w:val="0080416F"/>
    <w:rsid w:val="00823588"/>
    <w:rsid w:val="008A2C8B"/>
    <w:rsid w:val="0090661A"/>
    <w:rsid w:val="00915C63"/>
    <w:rsid w:val="00965BA7"/>
    <w:rsid w:val="00974FCC"/>
    <w:rsid w:val="00990A47"/>
    <w:rsid w:val="00A80D2B"/>
    <w:rsid w:val="00AB458C"/>
    <w:rsid w:val="00AD47BA"/>
    <w:rsid w:val="00AF07FF"/>
    <w:rsid w:val="00B110E6"/>
    <w:rsid w:val="00B265B8"/>
    <w:rsid w:val="00B77480"/>
    <w:rsid w:val="00BA5D99"/>
    <w:rsid w:val="00BA63B1"/>
    <w:rsid w:val="00BC7731"/>
    <w:rsid w:val="00BE22D8"/>
    <w:rsid w:val="00C0117D"/>
    <w:rsid w:val="00C36D5B"/>
    <w:rsid w:val="00CC1AFC"/>
    <w:rsid w:val="00D217D6"/>
    <w:rsid w:val="00D230EC"/>
    <w:rsid w:val="00D421FC"/>
    <w:rsid w:val="00D44DD2"/>
    <w:rsid w:val="00D6064B"/>
    <w:rsid w:val="00D9629D"/>
    <w:rsid w:val="00DB248E"/>
    <w:rsid w:val="00DF5EB7"/>
    <w:rsid w:val="00E53FF2"/>
    <w:rsid w:val="00EB6F51"/>
    <w:rsid w:val="00F86D5E"/>
    <w:rsid w:val="00F90212"/>
    <w:rsid w:val="00FB57A5"/>
    <w:rsid w:val="00FC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44E2-8A0F-48E9-943A-3E4FB51A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2009-11-17T11:44:00Z</cp:lastPrinted>
  <dcterms:created xsi:type="dcterms:W3CDTF">2009-11-06T04:46:00Z</dcterms:created>
  <dcterms:modified xsi:type="dcterms:W3CDTF">2009-11-17T11:53:00Z</dcterms:modified>
</cp:coreProperties>
</file>