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90A47" w:rsidRPr="00D421FC" w:rsidRDefault="00D217D6" w:rsidP="00990A47">
      <w:pPr>
        <w:pStyle w:val="a3"/>
        <w:spacing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>ПРОТОКОЛ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294D92">
        <w:rPr>
          <w:b/>
          <w:bCs/>
          <w:sz w:val="28"/>
          <w:szCs w:val="28"/>
        </w:rPr>
        <w:t>10</w:t>
      </w:r>
      <w:r w:rsidR="00990A47" w:rsidRPr="00D421F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D421FC">
        <w:rPr>
          <w:i/>
          <w:iCs/>
          <w:sz w:val="28"/>
          <w:szCs w:val="28"/>
        </w:rPr>
        <w:t xml:space="preserve">г. Уфа                                            </w:t>
      </w:r>
      <w:r w:rsidR="00C36D5B" w:rsidRPr="00D421FC">
        <w:rPr>
          <w:i/>
          <w:iCs/>
          <w:sz w:val="28"/>
          <w:szCs w:val="28"/>
        </w:rPr>
        <w:t xml:space="preserve">                               </w:t>
      </w:r>
      <w:r w:rsidRPr="00D421FC">
        <w:rPr>
          <w:i/>
          <w:iCs/>
          <w:sz w:val="28"/>
          <w:szCs w:val="28"/>
        </w:rPr>
        <w:t xml:space="preserve">  </w:t>
      </w:r>
      <w:r w:rsidR="00294D92">
        <w:rPr>
          <w:i/>
          <w:iCs/>
          <w:sz w:val="28"/>
          <w:szCs w:val="28"/>
        </w:rPr>
        <w:t>25 ноября</w:t>
      </w:r>
      <w:r w:rsidRPr="00D421FC">
        <w:rPr>
          <w:i/>
          <w:iCs/>
          <w:sz w:val="28"/>
          <w:szCs w:val="28"/>
        </w:rPr>
        <w:t xml:space="preserve"> 2009г. </w:t>
      </w:r>
    </w:p>
    <w:p w:rsidR="00990A47" w:rsidRPr="00D421FC" w:rsidRDefault="00294D92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Конференц</w:t>
      </w:r>
      <w:r w:rsidR="00990A47" w:rsidRPr="00D421FC">
        <w:rPr>
          <w:i/>
          <w:iCs/>
          <w:sz w:val="28"/>
          <w:szCs w:val="28"/>
        </w:rPr>
        <w:t xml:space="preserve"> зал Дома Профсоюзов</w:t>
      </w:r>
      <w:r w:rsidR="003E511D" w:rsidRPr="00D421FC">
        <w:rPr>
          <w:i/>
          <w:iCs/>
          <w:sz w:val="28"/>
          <w:szCs w:val="28"/>
        </w:rPr>
        <w:t xml:space="preserve"> РБ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D421FC" w:rsidRDefault="00990A47" w:rsidP="00C36D5B">
      <w:pPr>
        <w:pStyle w:val="a3"/>
        <w:spacing w:before="0" w:beforeAutospacing="0" w:after="0"/>
        <w:ind w:firstLine="539"/>
        <w:jc w:val="both"/>
      </w:pPr>
      <w:r w:rsidRPr="00D421FC">
        <w:rPr>
          <w:b/>
          <w:u w:val="single"/>
        </w:rPr>
        <w:t>Председательствовал:</w:t>
      </w:r>
      <w:r w:rsidRPr="00D421FC">
        <w:t xml:space="preserve"> Председатель Совета Некоммерческого партнерства </w:t>
      </w:r>
      <w:r w:rsidR="001A3CB9" w:rsidRPr="00D421FC">
        <w:t>Саморегулируем</w:t>
      </w:r>
      <w:r w:rsidR="00AD47BA" w:rsidRPr="00D421FC">
        <w:t>ой</w:t>
      </w:r>
      <w:r w:rsidR="00823588" w:rsidRPr="00D421FC">
        <w:t xml:space="preserve"> </w:t>
      </w:r>
      <w:r w:rsidRPr="00D421FC">
        <w:t>организаци</w:t>
      </w:r>
      <w:r w:rsidR="00AD47BA" w:rsidRPr="00D421FC">
        <w:t>и</w:t>
      </w:r>
      <w:r w:rsidRPr="00D421FC">
        <w:t xml:space="preserve"> работодателей «Союз строителей РБ» - Мамлеев Р.Ф.</w:t>
      </w:r>
    </w:p>
    <w:p w:rsidR="00C36D5B" w:rsidRPr="00D421FC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990A47" w:rsidRPr="00D421FC" w:rsidRDefault="00990A47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Присутствовали члены Совета Некоммерческого партнерства </w:t>
      </w:r>
      <w:r w:rsidR="001A3CB9" w:rsidRPr="00D421FC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</w:t>
      </w:r>
      <w:r w:rsidR="003E511D" w:rsidRPr="00D421FC"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r w:rsidR="00823588" w:rsidRPr="00D421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>организаци</w:t>
      </w:r>
      <w:r w:rsidR="003E511D" w:rsidRPr="00D421FC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работодателей «Союз строителей РБ»: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 </w:t>
      </w:r>
      <w:r w:rsidR="00DF5EB7" w:rsidRPr="00D421FC">
        <w:rPr>
          <w:rFonts w:ascii="Times New Roman" w:hAnsi="Times New Roman" w:cs="Times New Roman"/>
          <w:sz w:val="24"/>
          <w:szCs w:val="24"/>
        </w:rPr>
        <w:t>Абрамчук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В.П.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,  </w:t>
      </w:r>
      <w:r w:rsidR="00DF5EB7" w:rsidRPr="00D421FC">
        <w:rPr>
          <w:rFonts w:ascii="Times New Roman" w:hAnsi="Times New Roman" w:cs="Times New Roman"/>
          <w:sz w:val="24"/>
          <w:szCs w:val="24"/>
        </w:rPr>
        <w:t xml:space="preserve">Александров П.В., 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Байбурин А.А., </w:t>
      </w:r>
      <w:r w:rsidR="00DF5EB7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D421FC">
        <w:rPr>
          <w:rFonts w:ascii="Times New Roman" w:hAnsi="Times New Roman" w:cs="Times New Roman"/>
          <w:sz w:val="24"/>
          <w:szCs w:val="24"/>
        </w:rPr>
        <w:t>Бикмухаметов</w:t>
      </w:r>
      <w:r w:rsidR="00DF5EB7" w:rsidRPr="00D421FC">
        <w:rPr>
          <w:rFonts w:ascii="Times New Roman" w:hAnsi="Times New Roman" w:cs="Times New Roman"/>
          <w:sz w:val="24"/>
          <w:szCs w:val="24"/>
        </w:rPr>
        <w:t>а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Х.А.</w:t>
      </w:r>
      <w:r w:rsidR="003C2D85" w:rsidRPr="00D421FC">
        <w:rPr>
          <w:rFonts w:ascii="Times New Roman" w:hAnsi="Times New Roman" w:cs="Times New Roman"/>
          <w:sz w:val="24"/>
          <w:szCs w:val="24"/>
        </w:rPr>
        <w:t>,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B44587">
        <w:rPr>
          <w:rFonts w:ascii="Times New Roman" w:hAnsi="Times New Roman" w:cs="Times New Roman"/>
          <w:sz w:val="24"/>
          <w:szCs w:val="24"/>
        </w:rPr>
        <w:t>Федоров В.Н.</w:t>
      </w:r>
      <w:r w:rsidR="000E7CDC">
        <w:rPr>
          <w:rFonts w:ascii="Times New Roman" w:hAnsi="Times New Roman" w:cs="Times New Roman"/>
          <w:sz w:val="24"/>
          <w:szCs w:val="24"/>
        </w:rPr>
        <w:t xml:space="preserve"> (уполномоченное лицо по доверенности за </w:t>
      </w:r>
      <w:r w:rsidR="00E53FF2" w:rsidRPr="00D421FC">
        <w:rPr>
          <w:rFonts w:ascii="Times New Roman" w:hAnsi="Times New Roman" w:cs="Times New Roman"/>
          <w:sz w:val="24"/>
          <w:szCs w:val="24"/>
        </w:rPr>
        <w:t>Гайсин</w:t>
      </w:r>
      <w:r w:rsidR="000E7CDC">
        <w:rPr>
          <w:rFonts w:ascii="Times New Roman" w:hAnsi="Times New Roman" w:cs="Times New Roman"/>
          <w:sz w:val="24"/>
          <w:szCs w:val="24"/>
        </w:rPr>
        <w:t>а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 Х.М.)</w:t>
      </w:r>
      <w:r w:rsidR="00A80D2B" w:rsidRPr="00D421FC">
        <w:rPr>
          <w:rFonts w:ascii="Times New Roman" w:hAnsi="Times New Roman" w:cs="Times New Roman"/>
          <w:sz w:val="24"/>
          <w:szCs w:val="24"/>
        </w:rPr>
        <w:t>,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A80D2B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DF5EB7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Гарипов А. Т.,  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Петраковск</w:t>
      </w:r>
      <w:r w:rsidR="000E7CDC">
        <w:rPr>
          <w:rFonts w:ascii="Times New Roman" w:hAnsi="Times New Roman" w:cs="Times New Roman"/>
          <w:sz w:val="24"/>
          <w:szCs w:val="24"/>
        </w:rPr>
        <w:t>ий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В.В.,  Мансуров М.Р.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, Нафиков Р. К., </w:t>
      </w:r>
      <w:r w:rsidR="00B44587">
        <w:rPr>
          <w:rFonts w:ascii="Times New Roman" w:hAnsi="Times New Roman" w:cs="Times New Roman"/>
          <w:sz w:val="24"/>
          <w:szCs w:val="24"/>
        </w:rPr>
        <w:t>Окунев С.В.</w:t>
      </w:r>
      <w:r w:rsidR="000E7CDC">
        <w:rPr>
          <w:rFonts w:ascii="Times New Roman" w:hAnsi="Times New Roman" w:cs="Times New Roman"/>
          <w:sz w:val="24"/>
          <w:szCs w:val="24"/>
        </w:rPr>
        <w:t xml:space="preserve"> ( уполномоченное лицо по доверенности за </w:t>
      </w:r>
      <w:r w:rsidR="001F2194" w:rsidRPr="00D421FC">
        <w:rPr>
          <w:rFonts w:ascii="Times New Roman" w:hAnsi="Times New Roman" w:cs="Times New Roman"/>
          <w:sz w:val="24"/>
          <w:szCs w:val="24"/>
        </w:rPr>
        <w:t>З</w:t>
      </w:r>
      <w:r w:rsidR="00FB57A5" w:rsidRPr="00D421FC">
        <w:rPr>
          <w:rFonts w:ascii="Times New Roman" w:hAnsi="Times New Roman" w:cs="Times New Roman"/>
          <w:sz w:val="24"/>
          <w:szCs w:val="24"/>
        </w:rPr>
        <w:t>агиров</w:t>
      </w:r>
      <w:r w:rsidR="000E7CDC">
        <w:rPr>
          <w:rFonts w:ascii="Times New Roman" w:hAnsi="Times New Roman" w:cs="Times New Roman"/>
          <w:sz w:val="24"/>
          <w:szCs w:val="24"/>
        </w:rPr>
        <w:t>а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Н.Г.</w:t>
      </w:r>
      <w:r w:rsidR="000E7CDC">
        <w:rPr>
          <w:rFonts w:ascii="Times New Roman" w:hAnsi="Times New Roman" w:cs="Times New Roman"/>
          <w:sz w:val="24"/>
          <w:szCs w:val="24"/>
        </w:rPr>
        <w:t>)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, </w:t>
      </w:r>
      <w:r w:rsidR="00B44587">
        <w:rPr>
          <w:rFonts w:ascii="Times New Roman" w:hAnsi="Times New Roman" w:cs="Times New Roman"/>
          <w:sz w:val="24"/>
          <w:szCs w:val="24"/>
        </w:rPr>
        <w:t>Миндель С.Л.</w:t>
      </w:r>
      <w:r w:rsidR="000E7CDC">
        <w:rPr>
          <w:rFonts w:ascii="Times New Roman" w:hAnsi="Times New Roman" w:cs="Times New Roman"/>
          <w:sz w:val="24"/>
          <w:szCs w:val="24"/>
        </w:rPr>
        <w:t xml:space="preserve"> (уполномоченное лицо по доверенности за </w:t>
      </w:r>
      <w:r w:rsidR="000E7CDC" w:rsidRPr="00D421FC">
        <w:rPr>
          <w:rFonts w:ascii="Times New Roman" w:hAnsi="Times New Roman" w:cs="Times New Roman"/>
          <w:sz w:val="24"/>
          <w:szCs w:val="24"/>
        </w:rPr>
        <w:t>Каравайченко М.Г</w:t>
      </w:r>
      <w:r w:rsidR="000E7CDC">
        <w:rPr>
          <w:rFonts w:ascii="Times New Roman" w:hAnsi="Times New Roman" w:cs="Times New Roman"/>
          <w:sz w:val="24"/>
          <w:szCs w:val="24"/>
        </w:rPr>
        <w:t xml:space="preserve">.), </w:t>
      </w:r>
      <w:r w:rsidR="000E7CDC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>Мамлеев Р. Ф.,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Устенко В.Н., </w:t>
      </w:r>
      <w:r w:rsidR="000E7CDC" w:rsidRPr="00D421FC">
        <w:rPr>
          <w:rFonts w:ascii="Times New Roman" w:hAnsi="Times New Roman" w:cs="Times New Roman"/>
          <w:sz w:val="24"/>
          <w:szCs w:val="24"/>
        </w:rPr>
        <w:t>Саубанов Р.Н</w:t>
      </w:r>
      <w:r w:rsidR="000E7CDC">
        <w:rPr>
          <w:rFonts w:ascii="Times New Roman" w:hAnsi="Times New Roman" w:cs="Times New Roman"/>
          <w:sz w:val="24"/>
          <w:szCs w:val="24"/>
        </w:rPr>
        <w:t>.,</w:t>
      </w:r>
      <w:r w:rsidR="00D421FC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Суханов С. Е., </w:t>
      </w:r>
      <w:r w:rsidR="00D421FC" w:rsidRPr="00D421FC">
        <w:rPr>
          <w:rFonts w:ascii="Times New Roman" w:hAnsi="Times New Roman" w:cs="Times New Roman"/>
          <w:sz w:val="24"/>
          <w:szCs w:val="24"/>
        </w:rPr>
        <w:t xml:space="preserve">Сырлыбаев Р.Р., Хамидуллин Р.И. 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(</w:t>
      </w:r>
      <w:r w:rsidR="005B6C22" w:rsidRPr="00D421FC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по доверенности</w:t>
      </w:r>
      <w:r w:rsidR="001A3CB9" w:rsidRPr="00D421FC">
        <w:rPr>
          <w:rFonts w:ascii="Times New Roman" w:hAnsi="Times New Roman" w:cs="Times New Roman"/>
          <w:sz w:val="24"/>
          <w:szCs w:val="24"/>
        </w:rPr>
        <w:t xml:space="preserve"> за Трофимова А.С.</w:t>
      </w:r>
      <w:r w:rsidR="00FB57A5" w:rsidRPr="00D421FC">
        <w:rPr>
          <w:rFonts w:ascii="Times New Roman" w:hAnsi="Times New Roman" w:cs="Times New Roman"/>
          <w:sz w:val="24"/>
          <w:szCs w:val="24"/>
        </w:rPr>
        <w:t>)</w:t>
      </w:r>
      <w:r w:rsidR="003C2D85" w:rsidRPr="00D421FC">
        <w:rPr>
          <w:rFonts w:ascii="Times New Roman" w:hAnsi="Times New Roman" w:cs="Times New Roman"/>
          <w:sz w:val="24"/>
          <w:szCs w:val="24"/>
        </w:rPr>
        <w:t>, Тыщенко В. Е.</w:t>
      </w:r>
    </w:p>
    <w:p w:rsidR="003E511D" w:rsidRPr="00D421FC" w:rsidRDefault="003E511D" w:rsidP="003E5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>Отсутствовали члены Совета</w:t>
      </w:r>
      <w:r w:rsidRPr="00D421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>Некоммерческого партнерства Саморегулируемой организации работодателей «Союз строителей РБ»:</w:t>
      </w:r>
      <w:r w:rsidRPr="00D421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511D" w:rsidRPr="00D421FC" w:rsidRDefault="003E511D" w:rsidP="003E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 Халимов Р.К.</w:t>
      </w:r>
      <w:r w:rsidR="00D421FC" w:rsidRPr="00D421FC">
        <w:rPr>
          <w:rFonts w:ascii="Times New Roman" w:hAnsi="Times New Roman" w:cs="Times New Roman"/>
          <w:sz w:val="24"/>
          <w:szCs w:val="24"/>
        </w:rPr>
        <w:t>, Аминов Ш.Х.</w:t>
      </w:r>
      <w:r w:rsidR="000E7CDC">
        <w:rPr>
          <w:rFonts w:ascii="Times New Roman" w:hAnsi="Times New Roman" w:cs="Times New Roman"/>
          <w:sz w:val="24"/>
          <w:szCs w:val="24"/>
        </w:rPr>
        <w:t>, Бажибаев Э.Х., Галеев Ш.Ф., Гумеров Р.Г., Семенов А.А.</w:t>
      </w:r>
    </w:p>
    <w:p w:rsidR="003E511D" w:rsidRPr="00D421FC" w:rsidRDefault="003E511D" w:rsidP="003E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CB9" w:rsidRPr="00D421FC" w:rsidRDefault="00990A47" w:rsidP="00990A47">
      <w:pPr>
        <w:pStyle w:val="a3"/>
        <w:spacing w:before="0" w:beforeAutospacing="0" w:after="0"/>
        <w:ind w:firstLine="527"/>
      </w:pPr>
      <w:r w:rsidRPr="00D421FC">
        <w:rPr>
          <w:b/>
          <w:u w:val="single"/>
        </w:rPr>
        <w:t>Исполнительная дирекция:</w:t>
      </w:r>
      <w:r w:rsidRPr="00D421FC">
        <w:rPr>
          <w:b/>
        </w:rPr>
        <w:t xml:space="preserve"> </w:t>
      </w:r>
      <w:r w:rsidRPr="00D421FC">
        <w:t>В. И. Коротун, А. И. Дягилев</w:t>
      </w:r>
      <w:r w:rsidR="001A3CB9" w:rsidRPr="00D421FC">
        <w:t>.</w:t>
      </w:r>
      <w:r w:rsidRPr="00D421FC">
        <w:t xml:space="preserve"> </w:t>
      </w:r>
    </w:p>
    <w:p w:rsidR="001A3CB9" w:rsidRPr="00D421FC" w:rsidRDefault="001A3CB9" w:rsidP="00990A47">
      <w:pPr>
        <w:pStyle w:val="a3"/>
        <w:spacing w:before="0" w:beforeAutospacing="0" w:after="0"/>
        <w:ind w:firstLine="527"/>
      </w:pPr>
    </w:p>
    <w:p w:rsidR="00990A47" w:rsidRPr="00D421FC" w:rsidRDefault="00990A47" w:rsidP="00990A47">
      <w:pPr>
        <w:pStyle w:val="a3"/>
        <w:spacing w:before="0" w:beforeAutospacing="0" w:after="0"/>
        <w:ind w:firstLine="527"/>
      </w:pPr>
      <w:r w:rsidRPr="00D421FC">
        <w:rPr>
          <w:b/>
          <w:bCs/>
        </w:rPr>
        <w:t>ОТКРЫТИЕ СОВЕТА</w:t>
      </w:r>
    </w:p>
    <w:p w:rsidR="00990A47" w:rsidRPr="00D421FC" w:rsidRDefault="00990A47" w:rsidP="002760CF">
      <w:pPr>
        <w:pStyle w:val="a3"/>
        <w:spacing w:after="0"/>
        <w:ind w:firstLine="527"/>
        <w:jc w:val="both"/>
      </w:pPr>
      <w:r w:rsidRPr="00D421FC">
        <w:rPr>
          <w:u w:val="single"/>
        </w:rPr>
        <w:t>СЛУШАЛИ:</w:t>
      </w:r>
      <w:r w:rsidRPr="00D421FC">
        <w:t xml:space="preserve"> Председателя Совета, который сообщил, что из 24 членов Совета Партнерства в заседании Совета принимают участие  </w:t>
      </w:r>
      <w:r w:rsidR="0077278D">
        <w:t>1</w:t>
      </w:r>
      <w:r w:rsidR="00B44587">
        <w:t>8</w:t>
      </w:r>
      <w:r w:rsidRPr="00D421FC">
        <w:t xml:space="preserve"> член</w:t>
      </w:r>
      <w:r w:rsidR="00AD47BA" w:rsidRPr="00D421FC">
        <w:t>ов</w:t>
      </w:r>
      <w:r w:rsidRPr="00D421FC">
        <w:t xml:space="preserve"> Совета Партнерства. Заседание Совета правомочно, т.к. в нем принимают участие большинство членов Совета Партнерства (</w:t>
      </w:r>
      <w:r w:rsidR="00823588" w:rsidRPr="00D421FC">
        <w:t xml:space="preserve">п. 10.10 Устава НП </w:t>
      </w:r>
      <w:r w:rsidR="001A3CB9" w:rsidRPr="00D421FC">
        <w:t>С</w:t>
      </w:r>
      <w:r w:rsidRPr="00D421FC">
        <w:t>РОР «Союз строителей РБ»).</w:t>
      </w:r>
    </w:p>
    <w:p w:rsidR="00990A47" w:rsidRPr="00D421FC" w:rsidRDefault="00990A47" w:rsidP="002760CF">
      <w:pPr>
        <w:pStyle w:val="a3"/>
        <w:spacing w:after="0"/>
        <w:ind w:firstLine="510"/>
        <w:jc w:val="both"/>
      </w:pPr>
      <w:r w:rsidRPr="00D421FC">
        <w:t>Председатель Совета объявил заседание Совета открытым.</w:t>
      </w:r>
    </w:p>
    <w:p w:rsidR="00990A47" w:rsidRPr="00D421FC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D421FC" w:rsidRDefault="00990A47" w:rsidP="00990A47">
      <w:pPr>
        <w:pStyle w:val="a3"/>
        <w:spacing w:before="0" w:beforeAutospacing="0" w:after="0"/>
        <w:ind w:firstLine="567"/>
      </w:pPr>
      <w:r w:rsidRPr="00D421FC">
        <w:rPr>
          <w:b/>
          <w:bCs/>
        </w:rPr>
        <w:t xml:space="preserve">О ПОВЕСТКЕ ДНЯ </w:t>
      </w:r>
      <w:r w:rsidR="00605CC2" w:rsidRPr="00D421FC">
        <w:rPr>
          <w:b/>
          <w:bCs/>
        </w:rPr>
        <w:t>СОВЕТА</w:t>
      </w:r>
    </w:p>
    <w:p w:rsidR="00990A47" w:rsidRPr="00D421FC" w:rsidRDefault="00990A47" w:rsidP="00990A47">
      <w:pPr>
        <w:pStyle w:val="a3"/>
        <w:spacing w:before="0" w:beforeAutospacing="0" w:after="0"/>
        <w:ind w:firstLine="556"/>
      </w:pPr>
    </w:p>
    <w:p w:rsidR="00990A47" w:rsidRPr="00D421FC" w:rsidRDefault="00990A47" w:rsidP="00990A47">
      <w:pPr>
        <w:pStyle w:val="a3"/>
        <w:spacing w:before="0" w:beforeAutospacing="0" w:after="0"/>
        <w:ind w:firstLine="556"/>
      </w:pPr>
      <w:r w:rsidRPr="00D421FC">
        <w:rPr>
          <w:u w:val="single"/>
        </w:rPr>
        <w:t xml:space="preserve">СЛУШАЛИ: </w:t>
      </w:r>
      <w:r w:rsidRPr="00D421FC">
        <w:t xml:space="preserve">Председателя Совета, который предложил утвердить повестку дня заседания Совета из </w:t>
      </w:r>
      <w:r w:rsidR="00294D92">
        <w:t>7</w:t>
      </w:r>
      <w:r w:rsidRPr="00D421FC">
        <w:t xml:space="preserve"> вопросов.</w:t>
      </w:r>
    </w:p>
    <w:p w:rsidR="00990A47" w:rsidRPr="00D421FC" w:rsidRDefault="00990A47" w:rsidP="00990A47">
      <w:pPr>
        <w:pStyle w:val="a3"/>
        <w:spacing w:before="0" w:beforeAutospacing="0" w:after="0"/>
        <w:ind w:firstLine="493"/>
      </w:pPr>
      <w:r w:rsidRPr="00D421FC">
        <w:t>Иных предложений и замечаний не поступило.</w:t>
      </w:r>
    </w:p>
    <w:p w:rsidR="00990A47" w:rsidRPr="00D421FC" w:rsidRDefault="00990A47" w:rsidP="00990A47">
      <w:pPr>
        <w:pStyle w:val="a3"/>
        <w:spacing w:before="0" w:beforeAutospacing="0" w:after="0"/>
        <w:ind w:firstLine="493"/>
      </w:pPr>
      <w:r w:rsidRPr="00D421FC">
        <w:rPr>
          <w:u w:val="single"/>
        </w:rPr>
        <w:t xml:space="preserve">СОВЕТ </w:t>
      </w:r>
      <w:r w:rsidR="00CC1AFC" w:rsidRPr="00D421FC">
        <w:rPr>
          <w:u w:val="single"/>
        </w:rPr>
        <w:t xml:space="preserve"> </w:t>
      </w:r>
      <w:r w:rsidRPr="00D421FC">
        <w:rPr>
          <w:u w:val="single"/>
        </w:rPr>
        <w:t>РЕШИЛ:</w:t>
      </w:r>
      <w:r w:rsidRPr="00D421FC">
        <w:t xml:space="preserve"> Утвердить повестку дня заседания Совета.</w:t>
      </w:r>
    </w:p>
    <w:p w:rsidR="00990A47" w:rsidRPr="00D421FC" w:rsidRDefault="00990A47" w:rsidP="00990A47">
      <w:pPr>
        <w:pStyle w:val="a3"/>
        <w:spacing w:before="0" w:beforeAutospacing="0" w:after="0"/>
        <w:ind w:firstLine="426"/>
      </w:pPr>
      <w:r w:rsidRPr="00D421FC">
        <w:t xml:space="preserve">  Голосовали «за» - </w:t>
      </w:r>
      <w:r w:rsidR="0077278D">
        <w:t>1</w:t>
      </w:r>
      <w:r w:rsidR="00B44587">
        <w:t>8</w:t>
      </w:r>
      <w:r w:rsidRPr="00D421FC">
        <w:t xml:space="preserve"> голос</w:t>
      </w:r>
      <w:r w:rsidR="00F90212" w:rsidRPr="00D421FC">
        <w:t>ов</w:t>
      </w:r>
      <w:r w:rsidRPr="00D421FC">
        <w:t xml:space="preserve">, «против» - нет, «воздержались» - нет. </w:t>
      </w:r>
    </w:p>
    <w:p w:rsidR="0077278D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44587" w:rsidRPr="00D421FC" w:rsidRDefault="00B44587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90A47" w:rsidRPr="00D421FC" w:rsidRDefault="00990A47" w:rsidP="00990A47">
      <w:pPr>
        <w:pStyle w:val="a3"/>
        <w:spacing w:before="0" w:beforeAutospacing="0" w:after="0"/>
        <w:ind w:firstLine="426"/>
      </w:pPr>
    </w:p>
    <w:p w:rsidR="00733331" w:rsidRPr="00D421FC" w:rsidRDefault="00990A47" w:rsidP="00C36D5B">
      <w:pPr>
        <w:pStyle w:val="a3"/>
        <w:spacing w:before="0" w:beforeAutospacing="0" w:after="0"/>
        <w:ind w:firstLine="426"/>
      </w:pPr>
      <w:r w:rsidRPr="00D421FC">
        <w:rPr>
          <w:b/>
        </w:rPr>
        <w:t>Повестка дня Заседания Совета:</w:t>
      </w:r>
    </w:p>
    <w:p w:rsidR="00294D92" w:rsidRPr="00294D92" w:rsidRDefault="00294D92" w:rsidP="00294D92">
      <w:pPr>
        <w:pStyle w:val="a5"/>
        <w:ind w:firstLine="709"/>
        <w:jc w:val="both"/>
      </w:pPr>
      <w:r w:rsidRPr="00294D92">
        <w:lastRenderedPageBreak/>
        <w:t>1. Утверждение Актов Контрольной комиссии и выдача Свидетельств, оказывающих влияние на безопасность объектов капитального строительства, членам Некоммерческого партнерства Саморегулируемая организация «Союз строителей РБ».</w:t>
      </w:r>
    </w:p>
    <w:p w:rsidR="00294D92" w:rsidRPr="00294D92" w:rsidRDefault="00294D92" w:rsidP="00294D92">
      <w:pPr>
        <w:pStyle w:val="a5"/>
        <w:ind w:firstLine="709"/>
        <w:jc w:val="both"/>
      </w:pPr>
      <w:r w:rsidRPr="00294D92">
        <w:t>2. 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294D92" w:rsidRPr="00294D92" w:rsidRDefault="00294D92" w:rsidP="00294D92">
      <w:pPr>
        <w:pStyle w:val="a5"/>
        <w:jc w:val="both"/>
      </w:pPr>
      <w:r w:rsidRPr="00294D92">
        <w:t xml:space="preserve">        </w:t>
      </w:r>
      <w:r w:rsidRPr="00294D92">
        <w:tab/>
        <w:t>3. О внесении изменений в Свидетельства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Саморегулируемая организация «Союз строителей РБ».</w:t>
      </w:r>
    </w:p>
    <w:p w:rsidR="00294D92" w:rsidRPr="00294D92" w:rsidRDefault="00294D92" w:rsidP="00294D92">
      <w:pPr>
        <w:pStyle w:val="a5"/>
        <w:ind w:firstLine="567"/>
        <w:jc w:val="both"/>
      </w:pPr>
      <w:r w:rsidRPr="00294D92">
        <w:t>4. Принятие новых членов в Некоммерческое партнерство Саморегулируемой организации  работодателей «Союз строителей РБ».</w:t>
      </w:r>
    </w:p>
    <w:p w:rsidR="00294D92" w:rsidRPr="00294D92" w:rsidRDefault="00294D92" w:rsidP="00294D9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D92">
        <w:rPr>
          <w:rFonts w:ascii="Times New Roman" w:hAnsi="Times New Roman" w:cs="Times New Roman"/>
          <w:sz w:val="24"/>
          <w:szCs w:val="24"/>
        </w:rPr>
        <w:t>5. Изменение состава Совета.  Исключение из членов Совета.</w:t>
      </w:r>
    </w:p>
    <w:p w:rsidR="00294D92" w:rsidRPr="00294D92" w:rsidRDefault="00294D92" w:rsidP="00294D92">
      <w:pPr>
        <w:pStyle w:val="a5"/>
        <w:ind w:firstLine="567"/>
        <w:jc w:val="both"/>
      </w:pPr>
      <w:r w:rsidRPr="00294D92">
        <w:t xml:space="preserve">  6. Аккредитация учебных заведений высшего, среднего и начального профессионального образования при НП СРОР «Союз строителей РБ».</w:t>
      </w:r>
    </w:p>
    <w:p w:rsidR="00294D92" w:rsidRPr="00294D92" w:rsidRDefault="00294D92" w:rsidP="00294D92">
      <w:pPr>
        <w:pStyle w:val="a5"/>
        <w:ind w:firstLine="567"/>
        <w:jc w:val="both"/>
      </w:pPr>
      <w:r w:rsidRPr="00294D92">
        <w:t xml:space="preserve">  7. </w:t>
      </w:r>
      <w:r w:rsidR="00A07AC9">
        <w:t>О размещении Компенсационного фонда</w:t>
      </w:r>
      <w:r w:rsidRPr="00294D92">
        <w:t>.</w:t>
      </w:r>
    </w:p>
    <w:p w:rsidR="00990A47" w:rsidRPr="00D421FC" w:rsidRDefault="00990A47" w:rsidP="00C36D5B">
      <w:pPr>
        <w:pStyle w:val="a3"/>
        <w:spacing w:before="0" w:beforeAutospacing="0" w:after="0"/>
        <w:ind w:firstLine="426"/>
      </w:pPr>
    </w:p>
    <w:p w:rsidR="00990A47" w:rsidRPr="00D421FC" w:rsidRDefault="00990A47" w:rsidP="00F86D5E">
      <w:pPr>
        <w:tabs>
          <w:tab w:val="left" w:pos="360"/>
        </w:tabs>
        <w:spacing w:after="0" w:line="240" w:lineRule="auto"/>
        <w:ind w:left="-28" w:firstLine="5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</w:rPr>
        <w:t xml:space="preserve">ПО ПЕРВОМУ ВОПРОСУ ПОВЕСТКИ ДНЯ: </w:t>
      </w:r>
      <w:r w:rsidR="005B6C22" w:rsidRPr="00D421FC">
        <w:rPr>
          <w:rFonts w:ascii="Times New Roman" w:hAnsi="Times New Roman" w:cs="Times New Roman"/>
          <w:b/>
          <w:sz w:val="24"/>
          <w:szCs w:val="24"/>
        </w:rPr>
        <w:t xml:space="preserve">«Утверждение Актов Контрольной комиссии и выдача Свидетельств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Саморегулируемой организации работодателей «Союз строителей РБ». </w:t>
      </w:r>
    </w:p>
    <w:p w:rsidR="00990A47" w:rsidRPr="00D421FC" w:rsidRDefault="00990A47" w:rsidP="005B6C22">
      <w:pPr>
        <w:pStyle w:val="a3"/>
        <w:spacing w:before="0" w:beforeAutospacing="0" w:after="0"/>
        <w:ind w:firstLine="426"/>
        <w:jc w:val="both"/>
      </w:pPr>
      <w:r w:rsidRPr="00D421FC">
        <w:rPr>
          <w:u w:val="single"/>
        </w:rPr>
        <w:t>СЛУШАЛИ</w:t>
      </w:r>
      <w:r w:rsidRPr="00D421FC">
        <w:t xml:space="preserve">:  </w:t>
      </w:r>
      <w:r w:rsidR="005B6C22" w:rsidRPr="00D421FC">
        <w:t xml:space="preserve">Заместителя генерального директора и председателя Контрольной комиссии Дягилева А.И., который доложил присутствующим  о поступивших </w:t>
      </w:r>
      <w:r w:rsidR="00AB458C" w:rsidRPr="00D421FC">
        <w:t>з</w:t>
      </w:r>
      <w:r w:rsidR="005B6C22" w:rsidRPr="00D421FC">
        <w:t>аявлениях о выдаче Свидетельств</w:t>
      </w:r>
      <w:r w:rsidRPr="00D421FC">
        <w:t xml:space="preserve"> </w:t>
      </w:r>
      <w:r w:rsidR="005B6C22" w:rsidRPr="00D421FC">
        <w:t>о допуске к работам, которые оказывают влияние на безопасность объектов капитального строительства от членов Некоммерческого партнерства Саморегулируемой организации работодателей «Союз строителей РБ», а также доложил</w:t>
      </w:r>
      <w:r w:rsidR="00D6064B" w:rsidRPr="00D421FC">
        <w:t xml:space="preserve"> о результатах рассмотрения  представленных документов   Контрольной комиссией.  </w:t>
      </w:r>
      <w:r w:rsidR="005B6C22" w:rsidRPr="00D421FC">
        <w:t xml:space="preserve"> </w:t>
      </w:r>
    </w:p>
    <w:p w:rsidR="0090661A" w:rsidRPr="00D421FC" w:rsidRDefault="00990A47" w:rsidP="0090661A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  <w:u w:val="single"/>
        </w:rPr>
        <w:t>СОВЕТ РЕШИЛ:</w:t>
      </w:r>
      <w:r w:rsidR="00593AF5" w:rsidRPr="00D421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661A" w:rsidRPr="00D421FC">
        <w:rPr>
          <w:rFonts w:ascii="Times New Roman" w:eastAsia="Calibri" w:hAnsi="Times New Roman" w:cs="Times New Roman"/>
          <w:sz w:val="24"/>
          <w:szCs w:val="24"/>
        </w:rPr>
        <w:t>Утвердить Акты Контрольной комиссии о проверке соответствия поданных документов и проверок достоверности сведений, содержащихся в представленных членами документах</w:t>
      </w:r>
      <w:r w:rsidR="00BC7731" w:rsidRPr="00D421FC">
        <w:rPr>
          <w:rFonts w:ascii="Times New Roman" w:eastAsia="Calibri" w:hAnsi="Times New Roman" w:cs="Times New Roman"/>
          <w:sz w:val="24"/>
          <w:szCs w:val="24"/>
        </w:rPr>
        <w:t>,</w:t>
      </w:r>
      <w:r w:rsidR="0090661A" w:rsidRPr="00D421FC">
        <w:rPr>
          <w:rFonts w:ascii="Times New Roman" w:eastAsia="Calibri" w:hAnsi="Times New Roman" w:cs="Times New Roman"/>
          <w:sz w:val="24"/>
          <w:szCs w:val="24"/>
        </w:rPr>
        <w:t xml:space="preserve">  и выдать </w:t>
      </w:r>
      <w:r w:rsidR="00C36D5B" w:rsidRPr="00D421FC">
        <w:rPr>
          <w:rFonts w:ascii="Times New Roman" w:eastAsia="Calibri" w:hAnsi="Times New Roman" w:cs="Times New Roman"/>
          <w:sz w:val="24"/>
          <w:szCs w:val="24"/>
        </w:rPr>
        <w:t xml:space="preserve">членам партнерства </w:t>
      </w:r>
      <w:r w:rsidR="0090661A" w:rsidRPr="00D421FC">
        <w:rPr>
          <w:rFonts w:ascii="Times New Roman" w:eastAsia="Calibri" w:hAnsi="Times New Roman" w:cs="Times New Roman"/>
          <w:sz w:val="24"/>
          <w:szCs w:val="24"/>
        </w:rPr>
        <w:t>Свидетельства  о допуске к работам, влияющим на безопасность объектов капитального строительства следующим  членам НП СРОР «Союз строителей РБ»:</w:t>
      </w:r>
    </w:p>
    <w:p w:rsidR="00294D92" w:rsidRPr="00294D92" w:rsidRDefault="00294D92" w:rsidP="00294D92">
      <w:pPr>
        <w:pStyle w:val="a5"/>
        <w:spacing w:after="0"/>
        <w:jc w:val="both"/>
      </w:pPr>
      <w:r w:rsidRPr="00294D92">
        <w:t>1) Обществ</w:t>
      </w:r>
      <w:r w:rsidR="0077278D">
        <w:t>у</w:t>
      </w:r>
      <w:r w:rsidRPr="00294D92">
        <w:t xml:space="preserve"> с ограниченной ответственностью Строительная фирма «Шкаповнефтестрой» дочернее общество открытого акционерного общества «Стронег» (г. Белебей), ИНН 0255008655;</w:t>
      </w:r>
    </w:p>
    <w:p w:rsidR="00294D92" w:rsidRPr="00294D92" w:rsidRDefault="00294D92" w:rsidP="00294D9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2">
        <w:rPr>
          <w:rFonts w:ascii="Times New Roman" w:hAnsi="Times New Roman" w:cs="Times New Roman"/>
          <w:sz w:val="24"/>
          <w:szCs w:val="24"/>
        </w:rPr>
        <w:t>2) Обществ</w:t>
      </w:r>
      <w:r w:rsidR="0077278D">
        <w:rPr>
          <w:rFonts w:ascii="Times New Roman" w:hAnsi="Times New Roman" w:cs="Times New Roman"/>
          <w:sz w:val="24"/>
          <w:szCs w:val="24"/>
        </w:rPr>
        <w:t>у</w:t>
      </w:r>
      <w:r w:rsidRPr="00294D92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«Спецэлектромонтаж» (г. Агидель), ИНН 0253009318;</w:t>
      </w:r>
    </w:p>
    <w:p w:rsidR="00294D92" w:rsidRPr="00294D92" w:rsidRDefault="00294D92" w:rsidP="00294D9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2">
        <w:rPr>
          <w:rFonts w:ascii="Times New Roman" w:hAnsi="Times New Roman" w:cs="Times New Roman"/>
          <w:sz w:val="24"/>
          <w:szCs w:val="24"/>
        </w:rPr>
        <w:t>3) Обществ</w:t>
      </w:r>
      <w:r w:rsidR="0077278D">
        <w:rPr>
          <w:rFonts w:ascii="Times New Roman" w:hAnsi="Times New Roman" w:cs="Times New Roman"/>
          <w:sz w:val="24"/>
          <w:szCs w:val="24"/>
        </w:rPr>
        <w:t>у</w:t>
      </w:r>
      <w:r w:rsidRPr="00294D92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«Генподрядный строительный Трест № 3» (г.Уфа), ИНН  0278122890;</w:t>
      </w:r>
    </w:p>
    <w:p w:rsidR="00294D92" w:rsidRPr="00294D92" w:rsidRDefault="00294D92" w:rsidP="00294D9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2">
        <w:rPr>
          <w:rFonts w:ascii="Times New Roman" w:hAnsi="Times New Roman" w:cs="Times New Roman"/>
          <w:sz w:val="24"/>
          <w:szCs w:val="24"/>
        </w:rPr>
        <w:t>4) Обществ</w:t>
      </w:r>
      <w:r w:rsidR="0077278D">
        <w:rPr>
          <w:rFonts w:ascii="Times New Roman" w:hAnsi="Times New Roman" w:cs="Times New Roman"/>
          <w:sz w:val="24"/>
          <w:szCs w:val="24"/>
        </w:rPr>
        <w:t>у</w:t>
      </w:r>
      <w:r w:rsidRPr="00294D92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«Жилищно-коммунальный Сервис» (Альшеевский р-н, Раевский пгт), ИНН 0202006291.</w:t>
      </w:r>
    </w:p>
    <w:p w:rsidR="00990A47" w:rsidRPr="00D421FC" w:rsidRDefault="002760CF" w:rsidP="00F86D5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EE65AF">
        <w:rPr>
          <w:rFonts w:ascii="Times New Roman" w:hAnsi="Times New Roman" w:cs="Times New Roman"/>
          <w:sz w:val="24"/>
          <w:szCs w:val="24"/>
        </w:rPr>
        <w:t>1</w:t>
      </w:r>
      <w:r w:rsidR="00B44587">
        <w:rPr>
          <w:rFonts w:ascii="Times New Roman" w:hAnsi="Times New Roman" w:cs="Times New Roman"/>
          <w:sz w:val="24"/>
          <w:szCs w:val="24"/>
        </w:rPr>
        <w:t>8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F86D5E" w:rsidRPr="00D421FC">
        <w:rPr>
          <w:rFonts w:ascii="Times New Roman" w:hAnsi="Times New Roman" w:cs="Times New Roman"/>
          <w:sz w:val="24"/>
          <w:szCs w:val="24"/>
        </w:rPr>
        <w:t>ов</w:t>
      </w:r>
      <w:r w:rsidRPr="00D421FC">
        <w:rPr>
          <w:rFonts w:ascii="Times New Roman" w:hAnsi="Times New Roman" w:cs="Times New Roman"/>
          <w:sz w:val="24"/>
          <w:szCs w:val="24"/>
        </w:rPr>
        <w:t>, «</w:t>
      </w:r>
      <w:r w:rsidR="00CC1AFC" w:rsidRPr="00D421FC">
        <w:rPr>
          <w:rFonts w:ascii="Times New Roman" w:hAnsi="Times New Roman" w:cs="Times New Roman"/>
          <w:sz w:val="24"/>
          <w:szCs w:val="24"/>
        </w:rPr>
        <w:t>против</w:t>
      </w:r>
      <w:r w:rsidRPr="00D421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F86D5E" w:rsidRPr="00D421FC" w:rsidRDefault="00F86D5E" w:rsidP="00F86D5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36D5B" w:rsidRPr="00D421FC" w:rsidRDefault="00C36D5B" w:rsidP="006259C7">
      <w:pPr>
        <w:pStyle w:val="a5"/>
        <w:ind w:firstLine="425"/>
        <w:jc w:val="both"/>
        <w:rPr>
          <w:b/>
        </w:rPr>
      </w:pPr>
    </w:p>
    <w:p w:rsidR="00B110E6" w:rsidRPr="00D421FC" w:rsidRDefault="00593AF5" w:rsidP="006259C7">
      <w:pPr>
        <w:pStyle w:val="a5"/>
        <w:ind w:firstLine="425"/>
        <w:jc w:val="both"/>
        <w:rPr>
          <w:b/>
        </w:rPr>
      </w:pPr>
      <w:r w:rsidRPr="00D421FC">
        <w:rPr>
          <w:b/>
        </w:rPr>
        <w:t>ПО ВТОРОМУ ВОПРОСУ ПОВЕСТКИ ДНЯ: «</w:t>
      </w:r>
      <w:r w:rsidR="00B110E6" w:rsidRPr="00D421FC">
        <w:rPr>
          <w:b/>
        </w:rPr>
        <w:t xml:space="preserve">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</w:t>
      </w:r>
      <w:r w:rsidR="00B110E6" w:rsidRPr="00D421FC">
        <w:rPr>
          <w:b/>
        </w:rPr>
        <w:lastRenderedPageBreak/>
        <w:t>влияние на безопасность объектов капитального строительства».</w:t>
      </w:r>
    </w:p>
    <w:p w:rsidR="00AB458C" w:rsidRPr="00D421FC" w:rsidRDefault="00AB458C" w:rsidP="00AB458C">
      <w:pPr>
        <w:pStyle w:val="a3"/>
        <w:spacing w:before="0" w:beforeAutospacing="0" w:after="0"/>
        <w:ind w:firstLine="426"/>
        <w:jc w:val="both"/>
      </w:pPr>
      <w:r w:rsidRPr="00D421FC">
        <w:rPr>
          <w:u w:val="single"/>
        </w:rPr>
        <w:t>СЛУШАЛИ</w:t>
      </w:r>
      <w:r w:rsidRPr="00D421FC">
        <w:t>:  Заместителя генерального директора и председателя Контрольной комиссии Дягилева А.И., который доложил присутствующим  о поступивш</w:t>
      </w:r>
      <w:r w:rsidR="00733331" w:rsidRPr="00D421FC">
        <w:t>ем</w:t>
      </w:r>
      <w:r w:rsidRPr="00D421FC">
        <w:t xml:space="preserve"> заявлени</w:t>
      </w:r>
      <w:r w:rsidR="00733331" w:rsidRPr="00D421FC">
        <w:t>и</w:t>
      </w:r>
      <w:r w:rsidRPr="00D421FC">
        <w:t xml:space="preserve"> о приеме в члены Некоммерческого партнерства Саморегулируемой организации работодателей «Союз строителей РБ»  </w:t>
      </w:r>
      <w:r w:rsidR="00C36D5B" w:rsidRPr="00D421FC">
        <w:t xml:space="preserve">и </w:t>
      </w:r>
      <w:r w:rsidRPr="00D421FC">
        <w:t xml:space="preserve"> выдач</w:t>
      </w:r>
      <w:r w:rsidR="00C36D5B" w:rsidRPr="00D421FC">
        <w:t>е</w:t>
      </w:r>
      <w:r w:rsidRPr="00D421FC">
        <w:t xml:space="preserve"> Свидетельств</w:t>
      </w:r>
      <w:r w:rsidR="00733331" w:rsidRPr="00D421FC">
        <w:t>а</w:t>
      </w:r>
      <w:r w:rsidRPr="00D421FC">
        <w:t xml:space="preserve"> о допуске к работам, которые оказывают влияние на безопасность объектов капитального строительства, а также  о результатах рассмотрения  представленных документов   Контрольной комиссией.   </w:t>
      </w:r>
    </w:p>
    <w:p w:rsidR="00BC7731" w:rsidRPr="00D421FC" w:rsidRDefault="00AB458C" w:rsidP="00733331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D421FC">
        <w:rPr>
          <w:rFonts w:ascii="Times New Roman" w:hAnsi="Times New Roman" w:cs="Times New Roman"/>
          <w:sz w:val="24"/>
          <w:szCs w:val="24"/>
        </w:rPr>
        <w:t>:  Принять в члены Некоммерческого партнерства Саморегулируемой организации работодателей «Союз строителей РБ»  с выдачей Свидетельства о допуске к работам, которые оказывают влияние на безопасность объектов капитального строительства</w:t>
      </w:r>
      <w:r w:rsidR="00BC7731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DF5EB7" w:rsidRPr="00D421FC">
        <w:rPr>
          <w:rFonts w:ascii="Times New Roman" w:hAnsi="Times New Roman" w:cs="Times New Roman"/>
          <w:sz w:val="24"/>
          <w:szCs w:val="24"/>
        </w:rPr>
        <w:t>следующие организации:</w:t>
      </w:r>
    </w:p>
    <w:p w:rsidR="00294D92" w:rsidRPr="00294D92" w:rsidRDefault="00294D92" w:rsidP="00294D92">
      <w:pPr>
        <w:pStyle w:val="a5"/>
        <w:widowControl/>
        <w:numPr>
          <w:ilvl w:val="0"/>
          <w:numId w:val="18"/>
        </w:numPr>
        <w:spacing w:after="0"/>
        <w:jc w:val="both"/>
        <w:rPr>
          <w:szCs w:val="28"/>
        </w:rPr>
      </w:pPr>
      <w:r w:rsidRPr="00294D92">
        <w:rPr>
          <w:szCs w:val="28"/>
        </w:rPr>
        <w:t>Государственное унитарное предприятие Республики Башкортостан Управление малоэтажным строительством (г. Уфа), ИНН 0274142631;</w:t>
      </w:r>
    </w:p>
    <w:p w:rsidR="00294D92" w:rsidRPr="00294D92" w:rsidRDefault="00294D92" w:rsidP="00294D92">
      <w:pPr>
        <w:pStyle w:val="a5"/>
        <w:widowControl/>
        <w:numPr>
          <w:ilvl w:val="0"/>
          <w:numId w:val="18"/>
        </w:numPr>
        <w:spacing w:after="0"/>
        <w:jc w:val="both"/>
        <w:rPr>
          <w:szCs w:val="28"/>
        </w:rPr>
      </w:pPr>
      <w:r w:rsidRPr="00294D92">
        <w:rPr>
          <w:szCs w:val="28"/>
        </w:rPr>
        <w:t>Общество с ограниченной ответственностью «Энергостройсервис» (г. Уфа), ИНН 0276067404;</w:t>
      </w:r>
    </w:p>
    <w:p w:rsidR="00294D92" w:rsidRPr="00294D92" w:rsidRDefault="00294D92" w:rsidP="00294D92">
      <w:pPr>
        <w:pStyle w:val="a5"/>
        <w:widowControl/>
        <w:numPr>
          <w:ilvl w:val="0"/>
          <w:numId w:val="18"/>
        </w:numPr>
        <w:spacing w:after="0"/>
        <w:jc w:val="both"/>
        <w:rPr>
          <w:szCs w:val="28"/>
        </w:rPr>
      </w:pPr>
      <w:r w:rsidRPr="00294D92">
        <w:rPr>
          <w:szCs w:val="28"/>
        </w:rPr>
        <w:t>Общество с ограниченной ответственностью «Энерготехсервис» (г. Уфа), ИНН 0276063417;</w:t>
      </w:r>
    </w:p>
    <w:p w:rsidR="00294D92" w:rsidRPr="00294D92" w:rsidRDefault="00294D92" w:rsidP="00294D92">
      <w:pPr>
        <w:pStyle w:val="a5"/>
        <w:widowControl/>
        <w:numPr>
          <w:ilvl w:val="0"/>
          <w:numId w:val="18"/>
        </w:numPr>
        <w:spacing w:after="0"/>
        <w:jc w:val="both"/>
        <w:rPr>
          <w:szCs w:val="28"/>
        </w:rPr>
      </w:pPr>
      <w:r w:rsidRPr="00294D92">
        <w:rPr>
          <w:szCs w:val="28"/>
        </w:rPr>
        <w:t>Общество с ограниченной ответственностью «ЭНЕРГОМОСТ» (г. Уфа), ИНН 0276092432;</w:t>
      </w:r>
    </w:p>
    <w:p w:rsidR="00294D92" w:rsidRPr="00294D92" w:rsidRDefault="00294D92" w:rsidP="00294D92">
      <w:pPr>
        <w:pStyle w:val="a5"/>
        <w:widowControl/>
        <w:numPr>
          <w:ilvl w:val="0"/>
          <w:numId w:val="18"/>
        </w:numPr>
        <w:spacing w:after="0"/>
        <w:jc w:val="both"/>
        <w:rPr>
          <w:szCs w:val="28"/>
        </w:rPr>
      </w:pPr>
      <w:r w:rsidRPr="00294D92">
        <w:rPr>
          <w:szCs w:val="28"/>
        </w:rPr>
        <w:t>Общество с ограниченной ответственностью «Маштехстрой» (г. Уфа), ИНН 0276045739;</w:t>
      </w:r>
    </w:p>
    <w:p w:rsidR="00294D92" w:rsidRPr="00294D92" w:rsidRDefault="00294D92" w:rsidP="00294D92">
      <w:pPr>
        <w:pStyle w:val="a5"/>
        <w:widowControl/>
        <w:numPr>
          <w:ilvl w:val="0"/>
          <w:numId w:val="18"/>
        </w:numPr>
        <w:spacing w:after="0"/>
        <w:jc w:val="both"/>
        <w:rPr>
          <w:szCs w:val="28"/>
        </w:rPr>
      </w:pPr>
      <w:r w:rsidRPr="00294D92">
        <w:rPr>
          <w:szCs w:val="28"/>
        </w:rPr>
        <w:t>Муниципальное унитарное предприятие Инвестиционно-строительный комитет городского округа город Уфа Республики Башкортостан (г. Уфа), ИНН 0278065064.</w:t>
      </w:r>
    </w:p>
    <w:p w:rsidR="00BC7731" w:rsidRPr="00D421FC" w:rsidRDefault="00BC7731" w:rsidP="00BC773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EE65AF">
        <w:rPr>
          <w:rFonts w:ascii="Times New Roman" w:hAnsi="Times New Roman" w:cs="Times New Roman"/>
          <w:sz w:val="24"/>
          <w:szCs w:val="24"/>
        </w:rPr>
        <w:t>1</w:t>
      </w:r>
      <w:r w:rsidR="00B44587">
        <w:rPr>
          <w:rFonts w:ascii="Times New Roman" w:hAnsi="Times New Roman" w:cs="Times New Roman"/>
          <w:sz w:val="24"/>
          <w:szCs w:val="24"/>
        </w:rPr>
        <w:t>8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</w:t>
      </w:r>
      <w:r w:rsidR="00CC1AFC" w:rsidRPr="00D421FC">
        <w:rPr>
          <w:rFonts w:ascii="Times New Roman" w:hAnsi="Times New Roman" w:cs="Times New Roman"/>
          <w:sz w:val="24"/>
          <w:szCs w:val="24"/>
        </w:rPr>
        <w:t>против</w:t>
      </w:r>
      <w:r w:rsidRPr="00D421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2760CF" w:rsidRDefault="00BC7731" w:rsidP="00BC7731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 w:rsidRPr="00D421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4D92" w:rsidRDefault="006719E0" w:rsidP="00294D92">
      <w:pPr>
        <w:pStyle w:val="a5"/>
        <w:jc w:val="both"/>
        <w:rPr>
          <w:b/>
        </w:rPr>
      </w:pPr>
      <w:r>
        <w:rPr>
          <w:b/>
          <w:sz w:val="28"/>
          <w:szCs w:val="28"/>
        </w:rPr>
        <w:t xml:space="preserve">      </w:t>
      </w:r>
      <w:r w:rsidR="00294D92" w:rsidRPr="00294D92">
        <w:rPr>
          <w:b/>
          <w:sz w:val="28"/>
          <w:szCs w:val="28"/>
        </w:rPr>
        <w:t>ПО ТРЕТЬЕМУ ВОПРОСУ ПОВЕСТКИ ДНЯ:</w:t>
      </w:r>
      <w:r w:rsidR="00294D92">
        <w:rPr>
          <w:b/>
          <w:sz w:val="28"/>
          <w:szCs w:val="28"/>
        </w:rPr>
        <w:t xml:space="preserve"> «</w:t>
      </w:r>
      <w:r w:rsidR="00294D92" w:rsidRPr="00294D92">
        <w:rPr>
          <w:b/>
        </w:rPr>
        <w:t>Внесение изменений в Свидетельства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Саморегулируемая организация «Союз строителей Республики Башкортостан»</w:t>
      </w:r>
      <w:r w:rsidR="00123E20">
        <w:rPr>
          <w:b/>
        </w:rPr>
        <w:t>.</w:t>
      </w:r>
    </w:p>
    <w:p w:rsidR="00123E20" w:rsidRPr="00123E20" w:rsidRDefault="00123E20" w:rsidP="00123E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E20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123E20">
        <w:rPr>
          <w:rFonts w:ascii="Times New Roman" w:hAnsi="Times New Roman" w:cs="Times New Roman"/>
          <w:sz w:val="24"/>
          <w:szCs w:val="24"/>
        </w:rPr>
        <w:t xml:space="preserve">: Заместителя Генерального директора  и Председателя Контрольной комиссии НП СРОР «Союз строителей РБ» Дягилева А.И., который доложил присутствующим о  поступивших заявлениях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</w:t>
      </w:r>
      <w:r w:rsidRPr="00123E20">
        <w:rPr>
          <w:rFonts w:ascii="Times New Roman" w:hAnsi="Times New Roman" w:cs="Times New Roman"/>
          <w:sz w:val="24"/>
          <w:szCs w:val="24"/>
          <w:lang w:eastAsia="ru-RU"/>
        </w:rPr>
        <w:t>результатах рассмотрения представленных документов</w:t>
      </w:r>
      <w:r w:rsidRPr="00123E20">
        <w:rPr>
          <w:rFonts w:ascii="Times New Roman" w:hAnsi="Times New Roman" w:cs="Times New Roman"/>
          <w:sz w:val="24"/>
          <w:szCs w:val="24"/>
        </w:rPr>
        <w:t xml:space="preserve"> в Контрольную комиссию</w:t>
      </w:r>
    </w:p>
    <w:p w:rsidR="00123E20" w:rsidRPr="00123E20" w:rsidRDefault="00123E20" w:rsidP="00123E20">
      <w:pPr>
        <w:pStyle w:val="a5"/>
        <w:spacing w:after="0"/>
        <w:ind w:firstLine="567"/>
        <w:jc w:val="both"/>
      </w:pPr>
      <w:r w:rsidRPr="00123E20">
        <w:rPr>
          <w:u w:val="single"/>
        </w:rPr>
        <w:t>СОВЕТ РЕШИЛ</w:t>
      </w:r>
      <w:r w:rsidRPr="00123E20">
        <w:t xml:space="preserve">:  </w:t>
      </w:r>
      <w:r w:rsidRPr="00123E20">
        <w:rPr>
          <w:lang w:eastAsia="ru-RU"/>
        </w:rPr>
        <w:t xml:space="preserve">Внести </w:t>
      </w:r>
      <w:r w:rsidRPr="00123E20">
        <w:t>изменения в Свидетельства о допуске к работам, которые оказывают влияние на безопасность объектов капитального строительства</w:t>
      </w:r>
      <w:r w:rsidRPr="00123E20">
        <w:rPr>
          <w:lang w:eastAsia="ru-RU"/>
        </w:rPr>
        <w:t xml:space="preserve"> и выдать </w:t>
      </w:r>
      <w:r w:rsidR="00A07AC9">
        <w:rPr>
          <w:lang w:eastAsia="ru-RU"/>
        </w:rPr>
        <w:t xml:space="preserve">новые </w:t>
      </w:r>
      <w:r w:rsidRPr="00123E20">
        <w:t>Свидетельств</w:t>
      </w:r>
      <w:r w:rsidR="00A07AC9">
        <w:t>а</w:t>
      </w:r>
      <w:r w:rsidRPr="00123E20">
        <w:t xml:space="preserve"> о допуске к работам, которые оказывают влияние на безопасность объектов капитального строительства</w:t>
      </w:r>
      <w:r w:rsidRPr="00123E20">
        <w:rPr>
          <w:lang w:eastAsia="ru-RU"/>
        </w:rPr>
        <w:t xml:space="preserve"> взамен ранее выданн</w:t>
      </w:r>
      <w:r w:rsidR="00A07AC9">
        <w:rPr>
          <w:lang w:eastAsia="ru-RU"/>
        </w:rPr>
        <w:t>ых</w:t>
      </w:r>
      <w:r w:rsidRPr="00123E20">
        <w:rPr>
          <w:lang w:eastAsia="ru-RU"/>
        </w:rPr>
        <w:t>, член</w:t>
      </w:r>
      <w:r w:rsidR="00A07AC9">
        <w:rPr>
          <w:lang w:eastAsia="ru-RU"/>
        </w:rPr>
        <w:t>ам</w:t>
      </w:r>
      <w:r w:rsidRPr="00123E20">
        <w:rPr>
          <w:lang w:eastAsia="ru-RU"/>
        </w:rPr>
        <w:t xml:space="preserve"> Некоммерческого партнерства Саморегулируемой организации «Союз строителей РБ»</w:t>
      </w:r>
      <w:r w:rsidRPr="00123E20">
        <w:t>:</w:t>
      </w:r>
    </w:p>
    <w:p w:rsidR="00123E20" w:rsidRPr="00123E20" w:rsidRDefault="00123E20" w:rsidP="00123E20">
      <w:pPr>
        <w:pStyle w:val="a5"/>
        <w:spacing w:after="0"/>
        <w:ind w:firstLine="720"/>
        <w:jc w:val="both"/>
      </w:pPr>
      <w:r w:rsidRPr="00123E20">
        <w:t>1) Обществ</w:t>
      </w:r>
      <w:r>
        <w:t>у</w:t>
      </w:r>
      <w:r w:rsidRPr="00123E20">
        <w:t xml:space="preserve"> с ограниченной ответственностью «Мелеуз Востокнефтезаводмонтаж» (г. Мелеуз), ИНН 0263009814;</w:t>
      </w:r>
    </w:p>
    <w:p w:rsidR="00123E20" w:rsidRPr="00123E20" w:rsidRDefault="00123E20" w:rsidP="00123E2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20">
        <w:rPr>
          <w:rFonts w:ascii="Times New Roman" w:hAnsi="Times New Roman" w:cs="Times New Roman"/>
          <w:sz w:val="24"/>
          <w:szCs w:val="24"/>
        </w:rPr>
        <w:t>2) Обществ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3E20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«Строительно-монтажная компания «Морион» (г. Уфа), ИНН 0276068528;</w:t>
      </w:r>
    </w:p>
    <w:p w:rsidR="00123E20" w:rsidRPr="00123E20" w:rsidRDefault="00123E20" w:rsidP="00123E2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20">
        <w:rPr>
          <w:rFonts w:ascii="Times New Roman" w:hAnsi="Times New Roman" w:cs="Times New Roman"/>
          <w:sz w:val="24"/>
          <w:szCs w:val="24"/>
        </w:rPr>
        <w:t>3) Закрыто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23E20">
        <w:rPr>
          <w:rFonts w:ascii="Times New Roman" w:hAnsi="Times New Roman" w:cs="Times New Roman"/>
          <w:sz w:val="24"/>
          <w:szCs w:val="24"/>
        </w:rPr>
        <w:t xml:space="preserve"> акционерно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23E20">
        <w:rPr>
          <w:rFonts w:ascii="Times New Roman" w:hAnsi="Times New Roman" w:cs="Times New Roman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3E20">
        <w:rPr>
          <w:rFonts w:ascii="Times New Roman" w:hAnsi="Times New Roman" w:cs="Times New Roman"/>
          <w:sz w:val="24"/>
          <w:szCs w:val="24"/>
        </w:rPr>
        <w:t xml:space="preserve"> «Строительно-монтажный поезд № 185» (г. Стерлитамак), ИНН 0268032091;</w:t>
      </w:r>
    </w:p>
    <w:p w:rsidR="00123E20" w:rsidRPr="00123E20" w:rsidRDefault="00123E20" w:rsidP="00123E2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20">
        <w:rPr>
          <w:rFonts w:ascii="Times New Roman" w:hAnsi="Times New Roman" w:cs="Times New Roman"/>
          <w:sz w:val="24"/>
          <w:szCs w:val="24"/>
        </w:rPr>
        <w:lastRenderedPageBreak/>
        <w:t>4) Обществ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3E20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Строительное Производственное Коммерческое Предприятие «Жилпромстрой» (г. Салават),  ИНН 0266001299;</w:t>
      </w:r>
    </w:p>
    <w:p w:rsidR="00123E20" w:rsidRPr="00123E20" w:rsidRDefault="00123E20" w:rsidP="00123E2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20">
        <w:rPr>
          <w:rFonts w:ascii="Times New Roman" w:hAnsi="Times New Roman" w:cs="Times New Roman"/>
          <w:sz w:val="24"/>
          <w:szCs w:val="24"/>
        </w:rPr>
        <w:t>5) Обществ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3E20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«Феникс» (г. Сибай), ИНН 0267010747;</w:t>
      </w:r>
    </w:p>
    <w:p w:rsidR="00123E20" w:rsidRPr="00123E20" w:rsidRDefault="00123E20" w:rsidP="00123E2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20">
        <w:rPr>
          <w:rFonts w:ascii="Times New Roman" w:hAnsi="Times New Roman" w:cs="Times New Roman"/>
          <w:sz w:val="24"/>
          <w:szCs w:val="24"/>
        </w:rPr>
        <w:t>6) Обществ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3E20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«Б.Т.Н.» (г. Октябрьский), ИНН 0265020965.</w:t>
      </w:r>
    </w:p>
    <w:p w:rsidR="00123E20" w:rsidRPr="00D421FC" w:rsidRDefault="00123E20" w:rsidP="00123E2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EE65AF">
        <w:rPr>
          <w:rFonts w:ascii="Times New Roman" w:hAnsi="Times New Roman" w:cs="Times New Roman"/>
          <w:sz w:val="24"/>
          <w:szCs w:val="24"/>
        </w:rPr>
        <w:t>1</w:t>
      </w:r>
      <w:r w:rsidR="00B44587">
        <w:rPr>
          <w:rFonts w:ascii="Times New Roman" w:hAnsi="Times New Roman" w:cs="Times New Roman"/>
          <w:sz w:val="24"/>
          <w:szCs w:val="24"/>
        </w:rPr>
        <w:t>8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123E20" w:rsidRPr="00D421FC" w:rsidRDefault="00123E20" w:rsidP="00123E20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110E6" w:rsidRPr="00D421FC" w:rsidRDefault="00B110E6" w:rsidP="006259C7">
      <w:pPr>
        <w:pStyle w:val="a5"/>
        <w:ind w:firstLine="426"/>
        <w:jc w:val="both"/>
        <w:rPr>
          <w:b/>
        </w:rPr>
      </w:pPr>
      <w:r w:rsidRPr="00D421FC">
        <w:rPr>
          <w:b/>
        </w:rPr>
        <w:t xml:space="preserve">ПО </w:t>
      </w:r>
      <w:r w:rsidR="00294D92">
        <w:rPr>
          <w:b/>
        </w:rPr>
        <w:t>ЧЕТВЕРТОМУ</w:t>
      </w:r>
      <w:r w:rsidRPr="00D421FC">
        <w:rPr>
          <w:b/>
        </w:rPr>
        <w:t xml:space="preserve"> ВОПРОСУ ПОВЕСТКИ ДНЯ: «Принятие новых членов в Некоммерческое партнерство Саморегулируемой организации  работодателей «Союз строителей РБ».</w:t>
      </w:r>
    </w:p>
    <w:p w:rsidR="00B110E6" w:rsidRPr="00D421FC" w:rsidRDefault="00B110E6" w:rsidP="00B110E6">
      <w:pPr>
        <w:pStyle w:val="a3"/>
        <w:spacing w:before="0" w:beforeAutospacing="0" w:after="0"/>
        <w:ind w:firstLine="426"/>
        <w:jc w:val="both"/>
      </w:pPr>
      <w:r w:rsidRPr="00D421FC">
        <w:rPr>
          <w:u w:val="single"/>
        </w:rPr>
        <w:t>СЛУШАЛИ</w:t>
      </w:r>
      <w:r w:rsidRPr="00D421FC">
        <w:t xml:space="preserve">:  Заместителя генерального директора и председателя Контрольной комиссии Дягилева А.И., который доложил присутствующим  о поступивших заявлениях о приеме в члены Некоммерческого партнерства Саморегулируемой организации работодателей «Союз строителей РБ», а также о результатах рассмотрения представленных документов в Контрольную комиссию.   </w:t>
      </w:r>
    </w:p>
    <w:p w:rsidR="00B110E6" w:rsidRPr="00D421FC" w:rsidRDefault="00B110E6" w:rsidP="00B110E6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D421FC">
        <w:rPr>
          <w:rFonts w:ascii="Times New Roman" w:hAnsi="Times New Roman" w:cs="Times New Roman"/>
          <w:sz w:val="24"/>
          <w:szCs w:val="24"/>
        </w:rPr>
        <w:t>:  Принять в члены Некоммерческого партнерства Саморегулируемой организации работодателей «Союз строителей РБ» следующие организации:</w:t>
      </w:r>
    </w:p>
    <w:p w:rsidR="00294D92" w:rsidRPr="00294D92" w:rsidRDefault="00294D92" w:rsidP="00294D92">
      <w:pPr>
        <w:pStyle w:val="a5"/>
        <w:widowControl/>
        <w:numPr>
          <w:ilvl w:val="0"/>
          <w:numId w:val="19"/>
        </w:numPr>
        <w:spacing w:after="0"/>
        <w:jc w:val="both"/>
        <w:rPr>
          <w:szCs w:val="28"/>
        </w:rPr>
      </w:pPr>
      <w:r w:rsidRPr="00294D92">
        <w:rPr>
          <w:szCs w:val="28"/>
        </w:rPr>
        <w:t>Общество с ограниченной ответственностью «Строительная компания «Мир» (г. Уфа), ИНН 0276092746;</w:t>
      </w:r>
    </w:p>
    <w:p w:rsidR="00294D92" w:rsidRPr="00294D92" w:rsidRDefault="00294D92" w:rsidP="00294D92">
      <w:pPr>
        <w:pStyle w:val="a5"/>
        <w:widowControl/>
        <w:numPr>
          <w:ilvl w:val="0"/>
          <w:numId w:val="19"/>
        </w:numPr>
        <w:spacing w:after="0"/>
        <w:jc w:val="both"/>
        <w:rPr>
          <w:szCs w:val="28"/>
        </w:rPr>
      </w:pPr>
      <w:r w:rsidRPr="00294D92">
        <w:rPr>
          <w:szCs w:val="28"/>
        </w:rPr>
        <w:t>Общество с ограниченной ответственностью «Уфа-3 Востокнефтезаводмонтаж» (г. Уфа), ИНН 0277087410;</w:t>
      </w:r>
    </w:p>
    <w:p w:rsidR="00294D92" w:rsidRPr="00294D92" w:rsidRDefault="00294D92" w:rsidP="00294D92">
      <w:pPr>
        <w:pStyle w:val="a5"/>
        <w:widowControl/>
        <w:numPr>
          <w:ilvl w:val="0"/>
          <w:numId w:val="19"/>
        </w:numPr>
        <w:spacing w:after="0"/>
        <w:jc w:val="both"/>
        <w:rPr>
          <w:szCs w:val="28"/>
        </w:rPr>
      </w:pPr>
      <w:r w:rsidRPr="00294D92">
        <w:rPr>
          <w:szCs w:val="28"/>
        </w:rPr>
        <w:t>Закрытое акционерное общество «ИНЖЕНЕРНЫЙ ЦЕНТР ПЛАНЕТА» (г. Москва), ИНН 771924268;</w:t>
      </w:r>
    </w:p>
    <w:p w:rsidR="00294D92" w:rsidRPr="00294D92" w:rsidRDefault="00294D92" w:rsidP="00294D92">
      <w:pPr>
        <w:pStyle w:val="a5"/>
        <w:widowControl/>
        <w:numPr>
          <w:ilvl w:val="0"/>
          <w:numId w:val="19"/>
        </w:numPr>
        <w:spacing w:after="0"/>
        <w:jc w:val="both"/>
        <w:rPr>
          <w:szCs w:val="28"/>
        </w:rPr>
      </w:pPr>
      <w:r w:rsidRPr="00294D92">
        <w:rPr>
          <w:szCs w:val="28"/>
        </w:rPr>
        <w:t>Общество с ограниченной ответственностью «ГенСтройПодрядчик» (г. Стерлитамак), ИНН 0268032800;</w:t>
      </w:r>
    </w:p>
    <w:p w:rsidR="00294D92" w:rsidRPr="00294D92" w:rsidRDefault="00294D92" w:rsidP="00294D92">
      <w:pPr>
        <w:pStyle w:val="a5"/>
        <w:widowControl/>
        <w:numPr>
          <w:ilvl w:val="0"/>
          <w:numId w:val="19"/>
        </w:numPr>
        <w:spacing w:after="0"/>
        <w:jc w:val="both"/>
        <w:rPr>
          <w:szCs w:val="28"/>
        </w:rPr>
      </w:pPr>
      <w:r w:rsidRPr="00294D92">
        <w:rPr>
          <w:szCs w:val="28"/>
        </w:rPr>
        <w:t>Общество с ограниченной ответственностью «ФМ Индустрия» (г. Уфа), ИНН 0274122811;</w:t>
      </w:r>
    </w:p>
    <w:p w:rsidR="00294D92" w:rsidRPr="00294D92" w:rsidRDefault="00294D92" w:rsidP="00294D92">
      <w:pPr>
        <w:pStyle w:val="a5"/>
        <w:widowControl/>
        <w:numPr>
          <w:ilvl w:val="0"/>
          <w:numId w:val="19"/>
        </w:numPr>
        <w:spacing w:after="0"/>
        <w:jc w:val="both"/>
        <w:rPr>
          <w:szCs w:val="28"/>
        </w:rPr>
      </w:pPr>
      <w:r w:rsidRPr="00294D92">
        <w:rPr>
          <w:szCs w:val="28"/>
        </w:rPr>
        <w:t>Закрытое акционерное общество «Подводнефтегазстрой» (г. Уфа), ИНН 0276037368.</w:t>
      </w:r>
    </w:p>
    <w:p w:rsidR="00C36D5B" w:rsidRPr="00D421FC" w:rsidRDefault="00C36D5B" w:rsidP="00C36D5B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EE65AF">
        <w:rPr>
          <w:rFonts w:ascii="Times New Roman" w:hAnsi="Times New Roman" w:cs="Times New Roman"/>
          <w:sz w:val="24"/>
          <w:szCs w:val="24"/>
        </w:rPr>
        <w:t>1</w:t>
      </w:r>
      <w:r w:rsidR="00B44587">
        <w:rPr>
          <w:rFonts w:ascii="Times New Roman" w:hAnsi="Times New Roman" w:cs="Times New Roman"/>
          <w:sz w:val="24"/>
          <w:szCs w:val="24"/>
        </w:rPr>
        <w:t>8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</w:t>
      </w:r>
      <w:r w:rsidR="00CC1AFC" w:rsidRPr="00D421FC">
        <w:rPr>
          <w:rFonts w:ascii="Times New Roman" w:hAnsi="Times New Roman" w:cs="Times New Roman"/>
          <w:sz w:val="24"/>
          <w:szCs w:val="24"/>
        </w:rPr>
        <w:t>против</w:t>
      </w:r>
      <w:r w:rsidRPr="00D421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C36D5B" w:rsidRDefault="00C36D5B" w:rsidP="00C36D5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 w:rsidR="0028199F" w:rsidRPr="00D421FC">
        <w:rPr>
          <w:rFonts w:ascii="Times New Roman" w:hAnsi="Times New Roman" w:cs="Times New Roman"/>
          <w:sz w:val="24"/>
          <w:szCs w:val="24"/>
        </w:rPr>
        <w:t>.</w:t>
      </w:r>
    </w:p>
    <w:p w:rsidR="00FD5FF8" w:rsidRPr="00D421FC" w:rsidRDefault="00FD5FF8" w:rsidP="00FD5FF8">
      <w:pPr>
        <w:pStyle w:val="a5"/>
        <w:ind w:firstLine="426"/>
        <w:jc w:val="both"/>
        <w:rPr>
          <w:b/>
        </w:rPr>
      </w:pPr>
      <w:r w:rsidRPr="00D421FC">
        <w:rPr>
          <w:b/>
        </w:rPr>
        <w:t xml:space="preserve">ПО </w:t>
      </w:r>
      <w:r>
        <w:rPr>
          <w:b/>
        </w:rPr>
        <w:t>ПЯТОМУ</w:t>
      </w:r>
      <w:r w:rsidRPr="00D421FC">
        <w:rPr>
          <w:b/>
        </w:rPr>
        <w:t xml:space="preserve"> ВОПРОСУ ПОВЕСТКИ ДНЯ: «</w:t>
      </w:r>
      <w:r>
        <w:rPr>
          <w:b/>
        </w:rPr>
        <w:t>Изменение состава Совета. Исключение из членов Совета</w:t>
      </w:r>
      <w:r w:rsidRPr="00D421FC">
        <w:rPr>
          <w:b/>
        </w:rPr>
        <w:t>».</w:t>
      </w:r>
    </w:p>
    <w:p w:rsidR="0077278D" w:rsidRDefault="00FD5FF8" w:rsidP="00660126">
      <w:pPr>
        <w:tabs>
          <w:tab w:val="left" w:pos="0"/>
        </w:tabs>
        <w:spacing w:line="200" w:lineRule="atLeast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660126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660126">
        <w:rPr>
          <w:rFonts w:ascii="Times New Roman" w:hAnsi="Times New Roman" w:cs="Times New Roman"/>
          <w:sz w:val="24"/>
          <w:szCs w:val="24"/>
        </w:rPr>
        <w:t>:</w:t>
      </w:r>
      <w:r w:rsidR="00412764" w:rsidRPr="00660126">
        <w:rPr>
          <w:rFonts w:ascii="Times New Roman" w:eastAsia="Calibri" w:hAnsi="Times New Roman" w:cs="Times New Roman"/>
          <w:sz w:val="24"/>
          <w:szCs w:val="24"/>
        </w:rPr>
        <w:t xml:space="preserve"> Президента НП СРОР «Союз строителей РБ» Мамлеева Р.Ф.</w:t>
      </w:r>
      <w:r w:rsidRPr="00660126">
        <w:rPr>
          <w:rFonts w:ascii="Times New Roman" w:hAnsi="Times New Roman" w:cs="Times New Roman"/>
          <w:sz w:val="24"/>
          <w:szCs w:val="24"/>
        </w:rPr>
        <w:t>, который</w:t>
      </w:r>
      <w:r w:rsidR="00660126" w:rsidRPr="00660126">
        <w:rPr>
          <w:rFonts w:ascii="Times New Roman" w:hAnsi="Times New Roman" w:cs="Times New Roman"/>
          <w:sz w:val="24"/>
          <w:szCs w:val="24"/>
        </w:rPr>
        <w:t xml:space="preserve"> сообщил </w:t>
      </w:r>
      <w:r w:rsidR="00412764" w:rsidRPr="00660126">
        <w:rPr>
          <w:rFonts w:ascii="Times New Roman" w:eastAsia="Calibri" w:hAnsi="Times New Roman" w:cs="Times New Roman"/>
          <w:sz w:val="24"/>
          <w:szCs w:val="24"/>
        </w:rPr>
        <w:t>о необходимости внести изменения в состав Совета НП СРОР «Союз строителей РБ»</w:t>
      </w:r>
      <w:r w:rsidR="00660126">
        <w:rPr>
          <w:rFonts w:ascii="Times New Roman" w:hAnsi="Times New Roman" w:cs="Times New Roman"/>
          <w:sz w:val="24"/>
          <w:szCs w:val="24"/>
        </w:rPr>
        <w:t>.</w:t>
      </w:r>
    </w:p>
    <w:p w:rsidR="00412764" w:rsidRPr="00660126" w:rsidRDefault="00660126" w:rsidP="0077278D">
      <w:pPr>
        <w:tabs>
          <w:tab w:val="left" w:pos="0"/>
        </w:tabs>
        <w:spacing w:line="200" w:lineRule="atLeast"/>
        <w:ind w:firstLine="5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D421FC">
        <w:rPr>
          <w:rFonts w:ascii="Times New Roman" w:hAnsi="Times New Roman" w:cs="Times New Roman"/>
          <w:sz w:val="24"/>
          <w:szCs w:val="24"/>
        </w:rPr>
        <w:t xml:space="preserve">:  </w:t>
      </w:r>
      <w:r w:rsidR="005B70F0">
        <w:rPr>
          <w:rFonts w:ascii="Times New Roman" w:hAnsi="Times New Roman" w:cs="Times New Roman"/>
          <w:sz w:val="24"/>
          <w:szCs w:val="24"/>
        </w:rPr>
        <w:t xml:space="preserve"> </w:t>
      </w:r>
      <w:r w:rsidRPr="00660126">
        <w:rPr>
          <w:rFonts w:ascii="Times New Roman" w:hAnsi="Times New Roman" w:cs="Times New Roman"/>
          <w:sz w:val="24"/>
          <w:szCs w:val="24"/>
        </w:rPr>
        <w:t xml:space="preserve">1. </w:t>
      </w:r>
      <w:r w:rsidR="00412764" w:rsidRPr="00660126">
        <w:rPr>
          <w:rFonts w:ascii="Times New Roman" w:eastAsia="Calibri" w:hAnsi="Times New Roman" w:cs="Times New Roman"/>
          <w:sz w:val="24"/>
          <w:szCs w:val="24"/>
        </w:rPr>
        <w:t>Согласно положениям Федерального Закона РФ «О внесении изменений в Градостроительный кодекс РФ и другие нормативные акты» № 148-ФЗ в связи с невозможностью нахождения в составе постоянно действующего коллегиального органа управления саморегулируемой организации независимых членов, не являющихся представителями членов Партнерства, предложить Общему собранию исключить из состава Совета НП СРОР «Союз строителей РБ» следующих лиц:</w:t>
      </w:r>
    </w:p>
    <w:p w:rsidR="00412764" w:rsidRPr="00660126" w:rsidRDefault="00412764" w:rsidP="00412764">
      <w:pPr>
        <w:numPr>
          <w:ilvl w:val="0"/>
          <w:numId w:val="21"/>
        </w:numPr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126">
        <w:rPr>
          <w:rFonts w:ascii="Times New Roman" w:eastAsia="Calibri" w:hAnsi="Times New Roman" w:cs="Times New Roman"/>
          <w:sz w:val="24"/>
          <w:szCs w:val="24"/>
        </w:rPr>
        <w:t>Александрова Павла Владимировича</w:t>
      </w:r>
    </w:p>
    <w:p w:rsidR="00412764" w:rsidRPr="00660126" w:rsidRDefault="00412764" w:rsidP="00412764">
      <w:pPr>
        <w:numPr>
          <w:ilvl w:val="0"/>
          <w:numId w:val="21"/>
        </w:numPr>
        <w:suppressAutoHyphens/>
        <w:snapToGrid w:val="0"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126">
        <w:rPr>
          <w:rFonts w:ascii="Times New Roman" w:eastAsia="Calibri" w:hAnsi="Times New Roman" w:cs="Times New Roman"/>
          <w:sz w:val="24"/>
          <w:szCs w:val="24"/>
        </w:rPr>
        <w:t>Галеева Шамиля Фаритовича</w:t>
      </w:r>
    </w:p>
    <w:p w:rsidR="00412764" w:rsidRPr="00660126" w:rsidRDefault="00412764" w:rsidP="00412764">
      <w:pPr>
        <w:numPr>
          <w:ilvl w:val="0"/>
          <w:numId w:val="21"/>
        </w:numPr>
        <w:suppressAutoHyphens/>
        <w:snapToGrid w:val="0"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126">
        <w:rPr>
          <w:rFonts w:ascii="Times New Roman" w:eastAsia="Calibri" w:hAnsi="Times New Roman" w:cs="Times New Roman"/>
          <w:sz w:val="24"/>
          <w:szCs w:val="24"/>
        </w:rPr>
        <w:t>Семенова Александра Александровича</w:t>
      </w:r>
    </w:p>
    <w:p w:rsidR="00412764" w:rsidRPr="00660126" w:rsidRDefault="00412764" w:rsidP="00412764">
      <w:pPr>
        <w:numPr>
          <w:ilvl w:val="0"/>
          <w:numId w:val="21"/>
        </w:numPr>
        <w:suppressAutoHyphens/>
        <w:snapToGrid w:val="0"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126">
        <w:rPr>
          <w:rFonts w:ascii="Times New Roman" w:eastAsia="Calibri" w:hAnsi="Times New Roman" w:cs="Times New Roman"/>
          <w:sz w:val="24"/>
          <w:szCs w:val="24"/>
        </w:rPr>
        <w:t>Халимова Рамиля Каррамовича</w:t>
      </w:r>
    </w:p>
    <w:p w:rsidR="00412764" w:rsidRPr="00660126" w:rsidRDefault="00412764" w:rsidP="00412764">
      <w:pPr>
        <w:snapToGrid w:val="0"/>
        <w:spacing w:line="200" w:lineRule="atLeast"/>
        <w:ind w:left="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2764" w:rsidRPr="00660126" w:rsidRDefault="00660126" w:rsidP="00660126">
      <w:pPr>
        <w:suppressAutoHyphens/>
        <w:snapToGrid w:val="0"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</w:t>
      </w:r>
      <w:r w:rsidRPr="00660126">
        <w:rPr>
          <w:rFonts w:ascii="Times New Roman" w:hAnsi="Times New Roman" w:cs="Times New Roman"/>
          <w:sz w:val="24"/>
          <w:szCs w:val="24"/>
        </w:rPr>
        <w:t xml:space="preserve">  </w:t>
      </w:r>
      <w:r w:rsidR="00412764" w:rsidRPr="00660126">
        <w:rPr>
          <w:rFonts w:ascii="Times New Roman" w:eastAsia="Calibri" w:hAnsi="Times New Roman" w:cs="Times New Roman"/>
          <w:sz w:val="24"/>
          <w:szCs w:val="24"/>
        </w:rPr>
        <w:t>В связи с обращением ГУП «Башкиравтодор» о прекращении полномочий генерального директора организации Аминова Шамиля Хайрулловича, предложить Общему собранию исключить из состава Совета НП СРОР «Союз строителей РБ» Аминова Шамиля Хайрулловича</w:t>
      </w:r>
    </w:p>
    <w:p w:rsidR="00412764" w:rsidRDefault="00412764" w:rsidP="00660126">
      <w:pPr>
        <w:pStyle w:val="a4"/>
        <w:numPr>
          <w:ilvl w:val="0"/>
          <w:numId w:val="23"/>
        </w:numPr>
        <w:tabs>
          <w:tab w:val="left" w:pos="0"/>
        </w:tabs>
        <w:suppressAutoHyphens/>
        <w:spacing w:after="0" w:line="2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0126">
        <w:rPr>
          <w:rFonts w:ascii="Times New Roman" w:eastAsia="Calibri" w:hAnsi="Times New Roman" w:cs="Times New Roman"/>
          <w:sz w:val="24"/>
          <w:szCs w:val="24"/>
        </w:rPr>
        <w:t>Предложить Общему собранию установить численный состав Совета в количестве 19 человек.</w:t>
      </w:r>
    </w:p>
    <w:p w:rsidR="003E1917" w:rsidRPr="00D421FC" w:rsidRDefault="003E1917" w:rsidP="003E191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EE65AF">
        <w:rPr>
          <w:rFonts w:ascii="Times New Roman" w:hAnsi="Times New Roman" w:cs="Times New Roman"/>
          <w:sz w:val="24"/>
          <w:szCs w:val="24"/>
        </w:rPr>
        <w:t>1</w:t>
      </w:r>
      <w:r w:rsidR="00B44587">
        <w:rPr>
          <w:rFonts w:ascii="Times New Roman" w:hAnsi="Times New Roman" w:cs="Times New Roman"/>
          <w:sz w:val="24"/>
          <w:szCs w:val="24"/>
        </w:rPr>
        <w:t>8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E1917" w:rsidRDefault="003E1917" w:rsidP="003E191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55EE5" w:rsidRDefault="00355EE5" w:rsidP="00355EE5">
      <w:pPr>
        <w:spacing w:after="0" w:line="240" w:lineRule="auto"/>
        <w:ind w:left="-720" w:right="-18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65AF">
        <w:rPr>
          <w:rFonts w:ascii="Times New Roman" w:hAnsi="Times New Roman" w:cs="Times New Roman"/>
          <w:sz w:val="24"/>
          <w:szCs w:val="24"/>
        </w:rPr>
        <w:t xml:space="preserve">     </w:t>
      </w:r>
      <w:r w:rsidR="003E1917" w:rsidRPr="00355EE5">
        <w:rPr>
          <w:rFonts w:ascii="Times New Roman" w:hAnsi="Times New Roman" w:cs="Times New Roman"/>
          <w:b/>
          <w:sz w:val="24"/>
          <w:szCs w:val="24"/>
        </w:rPr>
        <w:t>ПО ШЕСТОМУ ВОПРОСУ ПОВЕСТКИ ДНЯ: «А</w:t>
      </w:r>
      <w:r w:rsidRPr="00355EE5">
        <w:rPr>
          <w:rFonts w:ascii="Times New Roman" w:hAnsi="Times New Roman" w:cs="Times New Roman"/>
          <w:b/>
          <w:sz w:val="24"/>
          <w:szCs w:val="24"/>
        </w:rPr>
        <w:t xml:space="preserve">ккредитация учебных заведений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355EE5" w:rsidRDefault="00355EE5" w:rsidP="00355EE5">
      <w:pPr>
        <w:spacing w:after="0" w:line="240" w:lineRule="auto"/>
        <w:ind w:left="-720" w:right="-18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E65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55EE5">
        <w:rPr>
          <w:rFonts w:ascii="Times New Roman" w:hAnsi="Times New Roman" w:cs="Times New Roman"/>
          <w:b/>
          <w:sz w:val="24"/>
          <w:szCs w:val="24"/>
        </w:rPr>
        <w:t xml:space="preserve">высшего, среднего и начального профессионального образования при НП СРОР «Союз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E1917" w:rsidRPr="00355EE5" w:rsidRDefault="00355EE5" w:rsidP="00355EE5">
      <w:pPr>
        <w:spacing w:after="0" w:line="240" w:lineRule="auto"/>
        <w:ind w:left="-720" w:right="-18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E65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55EE5">
        <w:rPr>
          <w:rFonts w:ascii="Times New Roman" w:hAnsi="Times New Roman" w:cs="Times New Roman"/>
          <w:b/>
          <w:sz w:val="24"/>
          <w:szCs w:val="24"/>
        </w:rPr>
        <w:t>строителей РБ»</w:t>
      </w:r>
    </w:p>
    <w:p w:rsidR="00744C6C" w:rsidRPr="005A7CE6" w:rsidRDefault="005A7CE6" w:rsidP="005A7CE6">
      <w:pPr>
        <w:spacing w:after="0" w:line="240" w:lineRule="auto"/>
        <w:ind w:left="-720" w:right="-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65AF">
        <w:rPr>
          <w:rFonts w:ascii="Times New Roman" w:hAnsi="Times New Roman" w:cs="Times New Roman"/>
          <w:sz w:val="24"/>
          <w:szCs w:val="24"/>
        </w:rPr>
        <w:t xml:space="preserve">     </w:t>
      </w:r>
      <w:r w:rsidRPr="005A7CE6">
        <w:rPr>
          <w:rFonts w:ascii="Times New Roman" w:hAnsi="Times New Roman" w:cs="Times New Roman"/>
          <w:sz w:val="24"/>
          <w:szCs w:val="24"/>
          <w:u w:val="single"/>
        </w:rPr>
        <w:t>СЛУШАЛИ:</w:t>
      </w:r>
      <w:r w:rsidR="003E1917" w:rsidRPr="005A7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4C6C" w:rsidRPr="005A7CE6">
        <w:rPr>
          <w:rFonts w:ascii="Times New Roman" w:hAnsi="Times New Roman" w:cs="Times New Roman"/>
          <w:sz w:val="24"/>
          <w:szCs w:val="24"/>
        </w:rPr>
        <w:t xml:space="preserve"> Генерального директора Коротуна В.И. , который доложил о том, что в  </w:t>
      </w:r>
    </w:p>
    <w:p w:rsidR="00EE65AF" w:rsidRDefault="00744C6C" w:rsidP="005A7CE6">
      <w:pPr>
        <w:spacing w:after="0" w:line="240" w:lineRule="auto"/>
        <w:ind w:left="-720" w:right="-187"/>
        <w:jc w:val="both"/>
        <w:rPr>
          <w:rFonts w:ascii="Times New Roman" w:hAnsi="Times New Roman" w:cs="Times New Roman"/>
          <w:sz w:val="24"/>
          <w:szCs w:val="24"/>
        </w:rPr>
      </w:pPr>
      <w:r w:rsidRPr="005A7CE6">
        <w:rPr>
          <w:rFonts w:ascii="Times New Roman" w:hAnsi="Times New Roman" w:cs="Times New Roman"/>
          <w:sz w:val="24"/>
          <w:szCs w:val="24"/>
        </w:rPr>
        <w:t xml:space="preserve">          соответствии со статьей № 3.1.5. Устава НП СРОР «Союз строителей РБ»   для выполнения </w:t>
      </w:r>
      <w:r w:rsidR="00EE65A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65AF" w:rsidRDefault="00EE65AF" w:rsidP="005A7CE6">
      <w:pPr>
        <w:spacing w:after="0" w:line="240" w:lineRule="auto"/>
        <w:ind w:left="-720" w:right="-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4C6C" w:rsidRPr="005A7CE6">
        <w:rPr>
          <w:rFonts w:ascii="Times New Roman" w:hAnsi="Times New Roman" w:cs="Times New Roman"/>
          <w:sz w:val="24"/>
          <w:szCs w:val="24"/>
        </w:rPr>
        <w:t xml:space="preserve">требований к выдаче Свидетельств о допуске к работам, которые оказывают влияние 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65AF" w:rsidRDefault="00EE65AF" w:rsidP="005A7CE6">
      <w:pPr>
        <w:spacing w:after="0" w:line="240" w:lineRule="auto"/>
        <w:ind w:left="-720" w:right="-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4C6C" w:rsidRPr="005A7CE6">
        <w:rPr>
          <w:rFonts w:ascii="Times New Roman" w:hAnsi="Times New Roman" w:cs="Times New Roman"/>
          <w:sz w:val="24"/>
          <w:szCs w:val="24"/>
        </w:rPr>
        <w:t xml:space="preserve">безопасность объектов капитального строительства, Исполнительная дирекция обязана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65AF" w:rsidRDefault="00EE65AF" w:rsidP="005A7CE6">
      <w:pPr>
        <w:spacing w:after="0" w:line="240" w:lineRule="auto"/>
        <w:ind w:left="-720" w:right="-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4C6C" w:rsidRPr="005A7CE6">
        <w:rPr>
          <w:rFonts w:ascii="Times New Roman" w:hAnsi="Times New Roman" w:cs="Times New Roman"/>
          <w:sz w:val="24"/>
          <w:szCs w:val="24"/>
        </w:rPr>
        <w:t xml:space="preserve">организовать профессиональное    обучение, аттестацию, повышение квалификации кадров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5AF" w:rsidRDefault="00EE65AF" w:rsidP="005A7CE6">
      <w:pPr>
        <w:spacing w:after="0" w:line="240" w:lineRule="auto"/>
        <w:ind w:left="-720" w:right="-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4C6C" w:rsidRPr="005A7CE6">
        <w:rPr>
          <w:rFonts w:ascii="Times New Roman" w:hAnsi="Times New Roman" w:cs="Times New Roman"/>
          <w:sz w:val="24"/>
          <w:szCs w:val="24"/>
        </w:rPr>
        <w:t xml:space="preserve">членов, входящих в  Партнерство, в учебных заведениях  высшего, среднего и начального              </w:t>
      </w:r>
    </w:p>
    <w:p w:rsidR="005A7CE6" w:rsidRDefault="00EE65AF" w:rsidP="005A7CE6">
      <w:pPr>
        <w:spacing w:after="0" w:line="240" w:lineRule="auto"/>
        <w:ind w:left="-720" w:right="-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4C6C" w:rsidRPr="005A7CE6">
        <w:rPr>
          <w:rFonts w:ascii="Times New Roman" w:hAnsi="Times New Roman" w:cs="Times New Roman"/>
          <w:sz w:val="24"/>
          <w:szCs w:val="24"/>
        </w:rPr>
        <w:t>профессионального  образования.</w:t>
      </w:r>
    </w:p>
    <w:p w:rsidR="003E1917" w:rsidRDefault="005A7CE6" w:rsidP="00EE65AF">
      <w:pPr>
        <w:spacing w:after="0" w:line="240" w:lineRule="auto"/>
        <w:ind w:left="-720" w:right="-18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65AF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1917" w:rsidRPr="00D421FC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="003E1917" w:rsidRPr="00D421FC">
        <w:rPr>
          <w:rFonts w:ascii="Times New Roman" w:hAnsi="Times New Roman" w:cs="Times New Roman"/>
          <w:sz w:val="24"/>
          <w:szCs w:val="24"/>
        </w:rPr>
        <w:t xml:space="preserve">:  </w:t>
      </w:r>
      <w:r w:rsidR="003E1917">
        <w:rPr>
          <w:sz w:val="28"/>
          <w:szCs w:val="28"/>
        </w:rPr>
        <w:t xml:space="preserve">          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</w:t>
      </w:r>
      <w:r w:rsidRPr="00EE65AF">
        <w:rPr>
          <w:rFonts w:ascii="Times New Roman" w:hAnsi="Times New Roman" w:cs="Times New Roman"/>
          <w:sz w:val="24"/>
          <w:szCs w:val="24"/>
        </w:rPr>
        <w:t xml:space="preserve">1. Аккредитовать при Некоммерческом партнерстве Саморегулируемая     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организация  работодателей «Союз строителей Республики Башкортостан», в   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дополнение к Решению № 4 Совета от 17 сентября 2009 г., для повышения  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квалификации </w:t>
      </w:r>
      <w:r w:rsidRPr="00EE65AF">
        <w:rPr>
          <w:rFonts w:ascii="Times New Roman" w:hAnsi="Times New Roman" w:cs="Times New Roman"/>
          <w:b/>
          <w:sz w:val="24"/>
          <w:szCs w:val="24"/>
        </w:rPr>
        <w:t>инженерно-технических работников</w:t>
      </w:r>
      <w:r w:rsidRPr="00EE65AF">
        <w:rPr>
          <w:rFonts w:ascii="Times New Roman" w:hAnsi="Times New Roman" w:cs="Times New Roman"/>
          <w:sz w:val="24"/>
          <w:szCs w:val="24"/>
        </w:rPr>
        <w:t xml:space="preserve"> следующие учебные заведения: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- Башкирский государственный аграрный  университет,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Ректор Габитов Илдар Исмагилович;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- Уфимский государственный авиационный технический университет,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Ректор Гузаиров Мурат Бакеевич;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- Уральский государственный горный университет, г.Екатеринбург,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Ректор Косарев Николай Петрович;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- Салаватский индустриальный колледж,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Директор Михайлов Александр Сергеевич;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- Октябрьский коммунально-строительный техникум,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Директор  Казакевич Борис Зосимович.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        Для профессионального обучения, аттестации и повышения квалификации  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E65AF">
        <w:rPr>
          <w:rFonts w:ascii="Times New Roman" w:hAnsi="Times New Roman" w:cs="Times New Roman"/>
          <w:b/>
          <w:sz w:val="24"/>
          <w:szCs w:val="24"/>
        </w:rPr>
        <w:t>рабочих кадров</w:t>
      </w:r>
      <w:r w:rsidRPr="00EE65AF">
        <w:rPr>
          <w:rFonts w:ascii="Times New Roman" w:hAnsi="Times New Roman" w:cs="Times New Roman"/>
          <w:sz w:val="24"/>
          <w:szCs w:val="24"/>
        </w:rPr>
        <w:t xml:space="preserve"> аккредитовать следующие профессиональные училища, лицеи и 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учебные центры ведущих строительных компаний: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- ООО Центр подготовки кадров «Профессионал» ДО ОАО «Стронег»,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 Управляющая Кондрашова Ольга Всеволодовна;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- Профессиональное училище № 5, г.Уфа,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 Директор Кускильдин Салават Сагитович;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- Профессиональное  училище № 13, г.Уфа,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  Директор Сафаргалин Фариз Мингалеевич;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- Профессиональный лицей № 129, г.Уфа,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  Директор Терегулов Марсель Хамитович;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- Профессиональное училище № 18, г.Стерлитамак,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  Директор Поваров Александр Сергеевич;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- Профессиональное  училище № 26, г.Белорецк,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  Директор Паньков Александр Геннадьевич;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- Профессиональный лицей № 20, г.Салават,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lastRenderedPageBreak/>
        <w:t xml:space="preserve">                Директор Прокофьев Анатолий Михайлович;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- Профессиональный лицей № 27, г.Нефтекамск,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  Директор Харрасов Рамиль Рашитович;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- Профессиональный лицей № 40, г.Белебей,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  Директор Смородин Александр  Павлович;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 - Профессиональное  училище № 39, г.Мелеуз,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   Директор Сатлыков Алик  Габдулхаевич.;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 - Учебный пункт ФГУП «УС – 30»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  Директор Мурашов Олег Алексеевич.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              2.Для повышения квалификации </w:t>
      </w:r>
      <w:r w:rsidRPr="00EE65AF">
        <w:rPr>
          <w:rFonts w:ascii="Times New Roman" w:hAnsi="Times New Roman" w:cs="Times New Roman"/>
          <w:b/>
          <w:sz w:val="24"/>
          <w:szCs w:val="24"/>
        </w:rPr>
        <w:t>руководящих работников</w:t>
      </w:r>
      <w:r w:rsidRPr="00EE65AF">
        <w:rPr>
          <w:rFonts w:ascii="Times New Roman" w:hAnsi="Times New Roman" w:cs="Times New Roman"/>
          <w:sz w:val="24"/>
          <w:szCs w:val="24"/>
        </w:rPr>
        <w:t xml:space="preserve"> рекомендуется    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участие в учебных семинарах по заинтересованной тематике в Государственной  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академии профессиональной переподготовки и повышения квалификации  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руководящих работников  и специалистов инвестиционной сферы (ГАСИС)   и в    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Государственной академии повышения  квалификации и переподготовки кадров для  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строительства и жилищно-коммунального комплекса России 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(г.Москва, Игарский проезд,2)</w:t>
      </w:r>
    </w:p>
    <w:p w:rsidR="003E1917" w:rsidRPr="00EE65AF" w:rsidRDefault="003E1917" w:rsidP="00EE65AF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       3. Руководителям предприятий — членам Партнерства заключить договор  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с учебными заведениями для выполнения Программы повышения квалификации 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 и аттестации кадров и произвести оплату с представлением копии платежного   </w:t>
      </w:r>
    </w:p>
    <w:p w:rsidR="003E1917" w:rsidRPr="00EE65AF" w:rsidRDefault="003E1917" w:rsidP="00EE65AF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EE65AF">
        <w:rPr>
          <w:rFonts w:ascii="Times New Roman" w:hAnsi="Times New Roman" w:cs="Times New Roman"/>
          <w:sz w:val="24"/>
          <w:szCs w:val="24"/>
        </w:rPr>
        <w:t xml:space="preserve">          документа в Контрольную комиссию.</w:t>
      </w:r>
    </w:p>
    <w:p w:rsidR="00EE65AF" w:rsidRPr="00D421FC" w:rsidRDefault="00EE65AF" w:rsidP="00EE65AF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44587">
        <w:rPr>
          <w:rFonts w:ascii="Times New Roman" w:hAnsi="Times New Roman" w:cs="Times New Roman"/>
          <w:sz w:val="24"/>
          <w:szCs w:val="24"/>
        </w:rPr>
        <w:t>8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EE65AF" w:rsidRDefault="00EE65AF" w:rsidP="00EE65A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07AC9" w:rsidRDefault="00EE65AF" w:rsidP="00EE65AF">
      <w:pPr>
        <w:spacing w:after="0" w:line="240" w:lineRule="auto"/>
        <w:ind w:left="-720" w:right="-18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5EE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СЕДЬМОМУ</w:t>
      </w:r>
      <w:r w:rsidRPr="00355EE5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ДНЯ: «</w:t>
      </w:r>
      <w:r w:rsidR="00A07AC9">
        <w:rPr>
          <w:rFonts w:ascii="Times New Roman" w:hAnsi="Times New Roman" w:cs="Times New Roman"/>
          <w:b/>
          <w:sz w:val="24"/>
          <w:szCs w:val="24"/>
        </w:rPr>
        <w:t xml:space="preserve">О размещении Компен- </w:t>
      </w:r>
    </w:p>
    <w:p w:rsidR="00EE65AF" w:rsidRDefault="00A07AC9" w:rsidP="00EE65AF">
      <w:pPr>
        <w:spacing w:after="0" w:line="240" w:lineRule="auto"/>
        <w:ind w:left="-720" w:right="-18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сационного фонда</w:t>
      </w:r>
      <w:r w:rsidR="00EE65AF" w:rsidRPr="00355EE5">
        <w:rPr>
          <w:rFonts w:ascii="Times New Roman" w:hAnsi="Times New Roman" w:cs="Times New Roman"/>
          <w:b/>
          <w:sz w:val="24"/>
          <w:szCs w:val="24"/>
        </w:rPr>
        <w:t>»</w:t>
      </w:r>
      <w:r w:rsidR="00EE65AF">
        <w:rPr>
          <w:rFonts w:ascii="Times New Roman" w:hAnsi="Times New Roman" w:cs="Times New Roman"/>
          <w:b/>
          <w:sz w:val="24"/>
          <w:szCs w:val="24"/>
        </w:rPr>
        <w:t>.</w:t>
      </w:r>
    </w:p>
    <w:p w:rsidR="009628CA" w:rsidRPr="009628CA" w:rsidRDefault="009628CA" w:rsidP="009628CA">
      <w:pPr>
        <w:pStyle w:val="a5"/>
        <w:jc w:val="both"/>
        <w:rPr>
          <w:bCs/>
        </w:rPr>
      </w:pPr>
      <w:r>
        <w:rPr>
          <w:b/>
        </w:rPr>
        <w:t xml:space="preserve">      </w:t>
      </w:r>
      <w:r w:rsidR="00EE65AF" w:rsidRPr="00EE65AF">
        <w:rPr>
          <w:u w:val="single"/>
        </w:rPr>
        <w:t>СЛУШАЛИ:</w:t>
      </w:r>
      <w:r w:rsidR="00EE65AF">
        <w:rPr>
          <w:u w:val="single"/>
        </w:rPr>
        <w:t xml:space="preserve"> </w:t>
      </w:r>
      <w:r w:rsidRPr="009628CA">
        <w:t xml:space="preserve">Генерального директора </w:t>
      </w:r>
      <w:r w:rsidRPr="009628CA">
        <w:rPr>
          <w:bCs/>
        </w:rPr>
        <w:t xml:space="preserve"> Коротуна В.И., который поднял вопрос перед Советом </w:t>
      </w:r>
      <w:r w:rsidR="00A07AC9">
        <w:rPr>
          <w:bCs/>
        </w:rPr>
        <w:t>о повторном</w:t>
      </w:r>
      <w:r w:rsidRPr="009628CA">
        <w:rPr>
          <w:bCs/>
        </w:rPr>
        <w:t xml:space="preserve"> размещении</w:t>
      </w:r>
      <w:r w:rsidR="00A07AC9">
        <w:rPr>
          <w:bCs/>
        </w:rPr>
        <w:t xml:space="preserve"> денежных средств </w:t>
      </w:r>
      <w:r w:rsidRPr="009628CA">
        <w:rPr>
          <w:bCs/>
        </w:rPr>
        <w:t xml:space="preserve"> Компенсационного фонда НП СРОР «Союз строителей РБ» в соответствии с п.3.4 «Положения о компенсационном фонде НП СРОР «Союз строителей РБ» № 17-ОС, утвержденного решением Общего собрания членов НП СРОР «Союз строителей РБ» от 17 сентября 2009 г.</w:t>
      </w:r>
    </w:p>
    <w:p w:rsidR="009628CA" w:rsidRDefault="009628CA" w:rsidP="009628CA">
      <w:pPr>
        <w:spacing w:after="0" w:line="240" w:lineRule="auto"/>
        <w:ind w:left="-720" w:right="-18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628CA">
        <w:rPr>
          <w:rFonts w:ascii="Times New Roman" w:hAnsi="Times New Roman" w:cs="Times New Roman"/>
          <w:sz w:val="24"/>
          <w:szCs w:val="24"/>
          <w:u w:val="single"/>
        </w:rPr>
        <w:t>СОВЕТ РЕШИЛ: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19E0">
        <w:rPr>
          <w:b/>
          <w:bCs/>
        </w:rPr>
        <w:t xml:space="preserve"> </w:t>
      </w:r>
      <w:r w:rsidR="006719E0" w:rsidRPr="009628CA">
        <w:rPr>
          <w:rFonts w:ascii="Times New Roman" w:hAnsi="Times New Roman" w:cs="Times New Roman"/>
          <w:bCs/>
          <w:sz w:val="24"/>
          <w:szCs w:val="24"/>
        </w:rPr>
        <w:t xml:space="preserve">Разместить на депозитных счетах ОАО «АФ Банк», ОАО «Русь-банк»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9628CA" w:rsidRDefault="009628CA" w:rsidP="009628CA">
      <w:pPr>
        <w:spacing w:after="0" w:line="240" w:lineRule="auto"/>
        <w:ind w:left="-720" w:right="-18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719E0" w:rsidRPr="009628CA">
        <w:rPr>
          <w:rFonts w:ascii="Times New Roman" w:hAnsi="Times New Roman" w:cs="Times New Roman"/>
          <w:bCs/>
          <w:sz w:val="24"/>
          <w:szCs w:val="24"/>
        </w:rPr>
        <w:t xml:space="preserve">Уфимский филиал, ООО «ПромТрансБанк» средства компенсационного фонда НП СРОР </w:t>
      </w:r>
    </w:p>
    <w:p w:rsidR="009628CA" w:rsidRDefault="009628CA" w:rsidP="009628CA">
      <w:pPr>
        <w:spacing w:after="0" w:line="240" w:lineRule="auto"/>
        <w:ind w:left="-720" w:right="-18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719E0" w:rsidRPr="009628CA">
        <w:rPr>
          <w:rFonts w:ascii="Times New Roman" w:hAnsi="Times New Roman" w:cs="Times New Roman"/>
          <w:bCs/>
          <w:sz w:val="24"/>
          <w:szCs w:val="24"/>
        </w:rPr>
        <w:t xml:space="preserve">«Союз строителей РБ» в размере </w:t>
      </w:r>
      <w:r w:rsidRPr="009628CA">
        <w:rPr>
          <w:rFonts w:ascii="Times New Roman" w:hAnsi="Times New Roman" w:cs="Times New Roman"/>
          <w:bCs/>
          <w:sz w:val="24"/>
          <w:szCs w:val="24"/>
        </w:rPr>
        <w:t>10 500</w:t>
      </w:r>
      <w:r w:rsidR="006719E0" w:rsidRPr="009628CA">
        <w:rPr>
          <w:rFonts w:ascii="Times New Roman" w:hAnsi="Times New Roman" w:cs="Times New Roman"/>
          <w:bCs/>
          <w:sz w:val="24"/>
          <w:szCs w:val="24"/>
        </w:rPr>
        <w:t> 000 (</w:t>
      </w:r>
      <w:r w:rsidRPr="009628CA">
        <w:rPr>
          <w:rFonts w:ascii="Times New Roman" w:hAnsi="Times New Roman" w:cs="Times New Roman"/>
          <w:bCs/>
          <w:sz w:val="24"/>
          <w:szCs w:val="24"/>
        </w:rPr>
        <w:t xml:space="preserve">десять </w:t>
      </w:r>
      <w:r w:rsidR="006719E0" w:rsidRPr="009628CA">
        <w:rPr>
          <w:rFonts w:ascii="Times New Roman" w:hAnsi="Times New Roman" w:cs="Times New Roman"/>
          <w:bCs/>
          <w:sz w:val="24"/>
          <w:szCs w:val="24"/>
        </w:rPr>
        <w:t xml:space="preserve"> миллион</w:t>
      </w:r>
      <w:r w:rsidRPr="009628CA">
        <w:rPr>
          <w:rFonts w:ascii="Times New Roman" w:hAnsi="Times New Roman" w:cs="Times New Roman"/>
          <w:bCs/>
          <w:sz w:val="24"/>
          <w:szCs w:val="24"/>
        </w:rPr>
        <w:t>ов</w:t>
      </w:r>
      <w:r w:rsidR="006719E0" w:rsidRPr="009628CA">
        <w:rPr>
          <w:rFonts w:ascii="Times New Roman" w:hAnsi="Times New Roman" w:cs="Times New Roman"/>
          <w:bCs/>
          <w:sz w:val="24"/>
          <w:szCs w:val="24"/>
        </w:rPr>
        <w:t xml:space="preserve"> пятьсот тысяч рублей) в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719E0" w:rsidRPr="009628CA" w:rsidRDefault="009628CA" w:rsidP="009628CA">
      <w:pPr>
        <w:spacing w:after="0" w:line="240" w:lineRule="auto"/>
        <w:ind w:left="-720" w:right="-18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719E0" w:rsidRPr="009628CA">
        <w:rPr>
          <w:rFonts w:ascii="Times New Roman" w:hAnsi="Times New Roman" w:cs="Times New Roman"/>
          <w:bCs/>
          <w:sz w:val="24"/>
          <w:szCs w:val="24"/>
        </w:rPr>
        <w:t>следующем порядке:</w:t>
      </w:r>
    </w:p>
    <w:p w:rsidR="006719E0" w:rsidRPr="009628CA" w:rsidRDefault="006719E0" w:rsidP="006719E0">
      <w:pPr>
        <w:pStyle w:val="a5"/>
        <w:widowControl/>
        <w:numPr>
          <w:ilvl w:val="0"/>
          <w:numId w:val="13"/>
        </w:numPr>
        <w:spacing w:after="0"/>
        <w:jc w:val="both"/>
      </w:pPr>
      <w:r w:rsidRPr="009628CA">
        <w:t xml:space="preserve">в </w:t>
      </w:r>
      <w:r w:rsidRPr="009628CA">
        <w:rPr>
          <w:bCs/>
        </w:rPr>
        <w:t xml:space="preserve">ОАО «Русь-банк» Уфимский филиал – </w:t>
      </w:r>
      <w:r w:rsidR="009628CA" w:rsidRPr="009628CA">
        <w:rPr>
          <w:bCs/>
        </w:rPr>
        <w:t xml:space="preserve">3 </w:t>
      </w:r>
      <w:r w:rsidRPr="009628CA">
        <w:rPr>
          <w:bCs/>
        </w:rPr>
        <w:t>500 000 (</w:t>
      </w:r>
      <w:r w:rsidR="009628CA" w:rsidRPr="009628CA">
        <w:rPr>
          <w:bCs/>
        </w:rPr>
        <w:t>три миллиона пятьсот тысяч</w:t>
      </w:r>
      <w:r w:rsidRPr="009628CA">
        <w:rPr>
          <w:bCs/>
        </w:rPr>
        <w:t>) рублей;</w:t>
      </w:r>
    </w:p>
    <w:p w:rsidR="006719E0" w:rsidRPr="009628CA" w:rsidRDefault="006719E0" w:rsidP="006719E0">
      <w:pPr>
        <w:pStyle w:val="a5"/>
        <w:widowControl/>
        <w:numPr>
          <w:ilvl w:val="0"/>
          <w:numId w:val="13"/>
        </w:numPr>
        <w:spacing w:after="0"/>
        <w:jc w:val="both"/>
      </w:pPr>
      <w:r w:rsidRPr="009628CA">
        <w:rPr>
          <w:bCs/>
        </w:rPr>
        <w:t xml:space="preserve">в ОАО «АФ Банк» - </w:t>
      </w:r>
      <w:r w:rsidR="009628CA" w:rsidRPr="009628CA">
        <w:rPr>
          <w:bCs/>
        </w:rPr>
        <w:t>3 500</w:t>
      </w:r>
      <w:r w:rsidRPr="009628CA">
        <w:rPr>
          <w:bCs/>
        </w:rPr>
        <w:t> 000 (</w:t>
      </w:r>
      <w:r w:rsidR="009628CA" w:rsidRPr="009628CA">
        <w:rPr>
          <w:bCs/>
        </w:rPr>
        <w:t xml:space="preserve">три </w:t>
      </w:r>
      <w:r w:rsidRPr="009628CA">
        <w:rPr>
          <w:bCs/>
        </w:rPr>
        <w:t>миллион</w:t>
      </w:r>
      <w:r w:rsidR="009628CA" w:rsidRPr="009628CA">
        <w:rPr>
          <w:bCs/>
        </w:rPr>
        <w:t>а пятьсот тысяч</w:t>
      </w:r>
      <w:r w:rsidRPr="009628CA">
        <w:rPr>
          <w:bCs/>
        </w:rPr>
        <w:t>) рублей;</w:t>
      </w:r>
    </w:p>
    <w:p w:rsidR="006719E0" w:rsidRPr="009628CA" w:rsidRDefault="006719E0" w:rsidP="006719E0">
      <w:pPr>
        <w:pStyle w:val="a5"/>
        <w:widowControl/>
        <w:numPr>
          <w:ilvl w:val="0"/>
          <w:numId w:val="13"/>
        </w:numPr>
        <w:spacing w:after="0"/>
        <w:jc w:val="both"/>
        <w:rPr>
          <w:bCs/>
        </w:rPr>
      </w:pPr>
      <w:r w:rsidRPr="009628CA">
        <w:rPr>
          <w:bCs/>
        </w:rPr>
        <w:t xml:space="preserve">в ООО «ПромТрансБанк» - </w:t>
      </w:r>
      <w:r w:rsidR="009628CA" w:rsidRPr="009628CA">
        <w:rPr>
          <w:bCs/>
        </w:rPr>
        <w:t>3 500</w:t>
      </w:r>
      <w:r w:rsidRPr="009628CA">
        <w:rPr>
          <w:bCs/>
        </w:rPr>
        <w:t> 000 (</w:t>
      </w:r>
      <w:r w:rsidR="009628CA" w:rsidRPr="009628CA">
        <w:rPr>
          <w:bCs/>
        </w:rPr>
        <w:t>три миллиона пятьсот</w:t>
      </w:r>
      <w:r w:rsidRPr="009628CA">
        <w:rPr>
          <w:bCs/>
        </w:rPr>
        <w:t xml:space="preserve"> тысяч) рублей.</w:t>
      </w:r>
    </w:p>
    <w:p w:rsidR="00EE65AF" w:rsidRPr="00D421FC" w:rsidRDefault="00EE65AF" w:rsidP="00EE65AF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44587">
        <w:rPr>
          <w:rFonts w:ascii="Times New Roman" w:hAnsi="Times New Roman" w:cs="Times New Roman"/>
          <w:sz w:val="24"/>
          <w:szCs w:val="24"/>
        </w:rPr>
        <w:t>7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</w:t>
      </w:r>
      <w:r>
        <w:rPr>
          <w:rFonts w:ascii="Times New Roman" w:hAnsi="Times New Roman" w:cs="Times New Roman"/>
          <w:sz w:val="24"/>
          <w:szCs w:val="24"/>
        </w:rPr>
        <w:t>1 голос</w:t>
      </w:r>
      <w:r w:rsidRPr="00D421FC">
        <w:rPr>
          <w:rFonts w:ascii="Times New Roman" w:hAnsi="Times New Roman" w:cs="Times New Roman"/>
          <w:sz w:val="24"/>
          <w:szCs w:val="24"/>
        </w:rPr>
        <w:t>.</w:t>
      </w:r>
    </w:p>
    <w:p w:rsidR="00EE65AF" w:rsidRDefault="00EE65AF" w:rsidP="00EE65A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412764" w:rsidRPr="00660126" w:rsidRDefault="00412764" w:rsidP="00EE65AF">
      <w:pPr>
        <w:snapToGri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E20" w:rsidRPr="00D421FC" w:rsidRDefault="00123E20" w:rsidP="00EE65A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D5B" w:rsidRPr="00D421FC" w:rsidRDefault="0028199F" w:rsidP="00DF5EB7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0392" w:rsidRPr="00D421F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421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0392" w:rsidRPr="00D421FC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0D5B11" w:rsidRPr="00D421FC" w:rsidRDefault="000D5B11" w:rsidP="00112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    </w:t>
      </w:r>
      <w:r w:rsidR="00C36D5B" w:rsidRPr="00D421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421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628C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421FC">
        <w:rPr>
          <w:rFonts w:ascii="Times New Roman" w:hAnsi="Times New Roman" w:cs="Times New Roman"/>
          <w:b/>
          <w:sz w:val="24"/>
          <w:szCs w:val="24"/>
        </w:rPr>
        <w:t xml:space="preserve"> Р. Ф. Мамлеев</w:t>
      </w:r>
    </w:p>
    <w:p w:rsidR="000D5B11" w:rsidRPr="00D421FC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Pr="00CC1AFC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</w:rPr>
        <w:t xml:space="preserve">Секретарь Совета                                                      </w:t>
      </w:r>
      <w:r w:rsidR="00C36D5B" w:rsidRPr="00D421F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D42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628C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12190" w:rsidRPr="00D42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EB7" w:rsidRPr="00D421FC">
        <w:rPr>
          <w:rFonts w:ascii="Times New Roman" w:hAnsi="Times New Roman" w:cs="Times New Roman"/>
          <w:b/>
          <w:sz w:val="24"/>
          <w:szCs w:val="24"/>
        </w:rPr>
        <w:t>Г.</w:t>
      </w:r>
      <w:r w:rsidR="00DF5EB7">
        <w:rPr>
          <w:rFonts w:ascii="Times New Roman" w:hAnsi="Times New Roman" w:cs="Times New Roman"/>
          <w:b/>
          <w:sz w:val="24"/>
          <w:szCs w:val="24"/>
        </w:rPr>
        <w:t>А.</w:t>
      </w:r>
      <w:r w:rsidR="00962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EB7">
        <w:rPr>
          <w:rFonts w:ascii="Times New Roman" w:hAnsi="Times New Roman" w:cs="Times New Roman"/>
          <w:b/>
          <w:sz w:val="24"/>
          <w:szCs w:val="24"/>
        </w:rPr>
        <w:t>Аюпова</w:t>
      </w:r>
      <w:r w:rsidR="00D21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D5B11" w:rsidRPr="00CC1AFC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3DF" w:rsidRDefault="009143DF" w:rsidP="005A4CD5">
      <w:pPr>
        <w:spacing w:after="0" w:line="240" w:lineRule="auto"/>
      </w:pPr>
      <w:r>
        <w:separator/>
      </w:r>
    </w:p>
  </w:endnote>
  <w:endnote w:type="continuationSeparator" w:id="0">
    <w:p w:rsidR="009143DF" w:rsidRDefault="009143DF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5A4CD5" w:rsidRDefault="001D5C10">
        <w:pPr>
          <w:pStyle w:val="ab"/>
          <w:jc w:val="right"/>
        </w:pPr>
        <w:fldSimple w:instr=" PAGE   \* MERGEFORMAT ">
          <w:r w:rsidR="00A07AC9">
            <w:rPr>
              <w:noProof/>
            </w:rPr>
            <w:t>6</w:t>
          </w:r>
        </w:fldSimple>
      </w:p>
    </w:sdtContent>
  </w:sdt>
  <w:p w:rsidR="005A4CD5" w:rsidRDefault="005A4C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3DF" w:rsidRDefault="009143DF" w:rsidP="005A4CD5">
      <w:pPr>
        <w:spacing w:after="0" w:line="240" w:lineRule="auto"/>
      </w:pPr>
      <w:r>
        <w:separator/>
      </w:r>
    </w:p>
  </w:footnote>
  <w:footnote w:type="continuationSeparator" w:id="0">
    <w:p w:rsidR="009143DF" w:rsidRDefault="009143DF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5461D"/>
    <w:multiLevelType w:val="hybridMultilevel"/>
    <w:tmpl w:val="A6744502"/>
    <w:lvl w:ilvl="0" w:tplc="8CC62C7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CB3925"/>
    <w:multiLevelType w:val="hybridMultilevel"/>
    <w:tmpl w:val="7AB6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A0A3B"/>
    <w:multiLevelType w:val="hybridMultilevel"/>
    <w:tmpl w:val="D8FE0FBA"/>
    <w:lvl w:ilvl="0" w:tplc="8CF07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49256A"/>
    <w:multiLevelType w:val="hybridMultilevel"/>
    <w:tmpl w:val="014E79B6"/>
    <w:lvl w:ilvl="0" w:tplc="5128D3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953EEB"/>
    <w:multiLevelType w:val="hybridMultilevel"/>
    <w:tmpl w:val="F154A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C264F"/>
    <w:multiLevelType w:val="hybridMultilevel"/>
    <w:tmpl w:val="BA443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F1717"/>
    <w:multiLevelType w:val="hybridMultilevel"/>
    <w:tmpl w:val="1D1406E4"/>
    <w:lvl w:ilvl="0" w:tplc="6B0E5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0406FC"/>
    <w:multiLevelType w:val="hybridMultilevel"/>
    <w:tmpl w:val="A62C53F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C41AF"/>
    <w:multiLevelType w:val="hybridMultilevel"/>
    <w:tmpl w:val="20F4A6D8"/>
    <w:lvl w:ilvl="0" w:tplc="395C0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14FC0"/>
    <w:multiLevelType w:val="hybridMultilevel"/>
    <w:tmpl w:val="8474D34C"/>
    <w:lvl w:ilvl="0" w:tplc="82624F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8387632"/>
    <w:multiLevelType w:val="hybridMultilevel"/>
    <w:tmpl w:val="FB2C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B3412"/>
    <w:multiLevelType w:val="hybridMultilevel"/>
    <w:tmpl w:val="EBA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820DD"/>
    <w:multiLevelType w:val="hybridMultilevel"/>
    <w:tmpl w:val="4AAAB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F7600"/>
    <w:multiLevelType w:val="hybridMultilevel"/>
    <w:tmpl w:val="F5763010"/>
    <w:lvl w:ilvl="0" w:tplc="DE4EE9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881217"/>
    <w:multiLevelType w:val="hybridMultilevel"/>
    <w:tmpl w:val="C7EAF2A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A34CA"/>
    <w:multiLevelType w:val="hybridMultilevel"/>
    <w:tmpl w:val="67A220C0"/>
    <w:lvl w:ilvl="0" w:tplc="0E8C8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C4C27D5"/>
    <w:multiLevelType w:val="hybridMultilevel"/>
    <w:tmpl w:val="44A846FA"/>
    <w:lvl w:ilvl="0" w:tplc="C3866DA2">
      <w:start w:val="1"/>
      <w:numFmt w:val="decimal"/>
      <w:lvlText w:val="%1)"/>
      <w:lvlJc w:val="left"/>
      <w:pPr>
        <w:ind w:left="133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0">
    <w:nsid w:val="61E96E4E"/>
    <w:multiLevelType w:val="hybridMultilevel"/>
    <w:tmpl w:val="19762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D0C7E"/>
    <w:multiLevelType w:val="hybridMultilevel"/>
    <w:tmpl w:val="31004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A92720"/>
    <w:multiLevelType w:val="hybridMultilevel"/>
    <w:tmpl w:val="963E5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22"/>
  </w:num>
  <w:num w:numId="6">
    <w:abstractNumId w:val="17"/>
  </w:num>
  <w:num w:numId="7">
    <w:abstractNumId w:val="10"/>
  </w:num>
  <w:num w:numId="8">
    <w:abstractNumId w:val="3"/>
  </w:num>
  <w:num w:numId="9">
    <w:abstractNumId w:val="7"/>
  </w:num>
  <w:num w:numId="10">
    <w:abstractNumId w:val="18"/>
  </w:num>
  <w:num w:numId="11">
    <w:abstractNumId w:val="11"/>
  </w:num>
  <w:num w:numId="12">
    <w:abstractNumId w:val="13"/>
  </w:num>
  <w:num w:numId="13">
    <w:abstractNumId w:val="6"/>
  </w:num>
  <w:num w:numId="14">
    <w:abstractNumId w:val="19"/>
  </w:num>
  <w:num w:numId="15">
    <w:abstractNumId w:val="21"/>
  </w:num>
  <w:num w:numId="16">
    <w:abstractNumId w:val="8"/>
  </w:num>
  <w:num w:numId="17">
    <w:abstractNumId w:val="14"/>
  </w:num>
  <w:num w:numId="18">
    <w:abstractNumId w:val="15"/>
  </w:num>
  <w:num w:numId="19">
    <w:abstractNumId w:val="4"/>
  </w:num>
  <w:num w:numId="20">
    <w:abstractNumId w:val="9"/>
  </w:num>
  <w:num w:numId="21">
    <w:abstractNumId w:val="12"/>
  </w:num>
  <w:num w:numId="22">
    <w:abstractNumId w:val="1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16818"/>
    <w:rsid w:val="00091B69"/>
    <w:rsid w:val="000D5B11"/>
    <w:rsid w:val="000E7CDC"/>
    <w:rsid w:val="00112190"/>
    <w:rsid w:val="00123E20"/>
    <w:rsid w:val="0015142E"/>
    <w:rsid w:val="00192704"/>
    <w:rsid w:val="001A2A3B"/>
    <w:rsid w:val="001A3CB9"/>
    <w:rsid w:val="001A7C80"/>
    <w:rsid w:val="001B3F0F"/>
    <w:rsid w:val="001D5C10"/>
    <w:rsid w:val="001E44F7"/>
    <w:rsid w:val="001F2194"/>
    <w:rsid w:val="00252358"/>
    <w:rsid w:val="002660E8"/>
    <w:rsid w:val="002760CF"/>
    <w:rsid w:val="0028199F"/>
    <w:rsid w:val="00294D92"/>
    <w:rsid w:val="0035036F"/>
    <w:rsid w:val="00355EE5"/>
    <w:rsid w:val="003C2D85"/>
    <w:rsid w:val="003D2FF0"/>
    <w:rsid w:val="003E1917"/>
    <w:rsid w:val="003E511D"/>
    <w:rsid w:val="00412764"/>
    <w:rsid w:val="00556720"/>
    <w:rsid w:val="005754BA"/>
    <w:rsid w:val="00583D40"/>
    <w:rsid w:val="0058510E"/>
    <w:rsid w:val="00593AF5"/>
    <w:rsid w:val="005A4CD5"/>
    <w:rsid w:val="005A7CE6"/>
    <w:rsid w:val="005B6C22"/>
    <w:rsid w:val="005B70F0"/>
    <w:rsid w:val="00605CC2"/>
    <w:rsid w:val="00610392"/>
    <w:rsid w:val="006259C7"/>
    <w:rsid w:val="00660126"/>
    <w:rsid w:val="006719E0"/>
    <w:rsid w:val="00733331"/>
    <w:rsid w:val="00735653"/>
    <w:rsid w:val="00744C6C"/>
    <w:rsid w:val="0075447C"/>
    <w:rsid w:val="0077278D"/>
    <w:rsid w:val="0080416F"/>
    <w:rsid w:val="00823588"/>
    <w:rsid w:val="008A2C8B"/>
    <w:rsid w:val="0090661A"/>
    <w:rsid w:val="009143DF"/>
    <w:rsid w:val="00915C63"/>
    <w:rsid w:val="009628CA"/>
    <w:rsid w:val="00965BA7"/>
    <w:rsid w:val="00974FCC"/>
    <w:rsid w:val="00990A47"/>
    <w:rsid w:val="00A07AC9"/>
    <w:rsid w:val="00A80D2B"/>
    <w:rsid w:val="00AB458C"/>
    <w:rsid w:val="00AD47BA"/>
    <w:rsid w:val="00AF07FF"/>
    <w:rsid w:val="00B110E6"/>
    <w:rsid w:val="00B23E47"/>
    <w:rsid w:val="00B265B8"/>
    <w:rsid w:val="00B44587"/>
    <w:rsid w:val="00B77480"/>
    <w:rsid w:val="00BA056C"/>
    <w:rsid w:val="00BA5D99"/>
    <w:rsid w:val="00BA63B1"/>
    <w:rsid w:val="00BC7731"/>
    <w:rsid w:val="00BE22D8"/>
    <w:rsid w:val="00C0117D"/>
    <w:rsid w:val="00C36D5B"/>
    <w:rsid w:val="00CC1AFC"/>
    <w:rsid w:val="00D217D6"/>
    <w:rsid w:val="00D230EC"/>
    <w:rsid w:val="00D421FC"/>
    <w:rsid w:val="00D44DD2"/>
    <w:rsid w:val="00D6064B"/>
    <w:rsid w:val="00D9629D"/>
    <w:rsid w:val="00DB248E"/>
    <w:rsid w:val="00DF5EB7"/>
    <w:rsid w:val="00E53FF2"/>
    <w:rsid w:val="00EB6F51"/>
    <w:rsid w:val="00EE65AF"/>
    <w:rsid w:val="00F86D5E"/>
    <w:rsid w:val="00F90212"/>
    <w:rsid w:val="00F95585"/>
    <w:rsid w:val="00FB57A5"/>
    <w:rsid w:val="00FC125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94BEF-145C-4140-9F94-02BAC50D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2009-12-01T06:53:00Z</cp:lastPrinted>
  <dcterms:created xsi:type="dcterms:W3CDTF">2009-11-30T06:40:00Z</dcterms:created>
  <dcterms:modified xsi:type="dcterms:W3CDTF">2009-12-01T06:57:00Z</dcterms:modified>
</cp:coreProperties>
</file>