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90A47" w:rsidRPr="00D421FC" w:rsidRDefault="00D217D6" w:rsidP="00990A47">
      <w:pPr>
        <w:pStyle w:val="a3"/>
        <w:spacing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C74E5E">
        <w:rPr>
          <w:b/>
          <w:bCs/>
          <w:sz w:val="28"/>
          <w:szCs w:val="28"/>
        </w:rPr>
        <w:t>22</w:t>
      </w:r>
      <w:r w:rsidR="00990A47" w:rsidRPr="00D421F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  <w:r w:rsidRPr="00D421FC">
        <w:rPr>
          <w:i/>
          <w:iCs/>
          <w:sz w:val="28"/>
          <w:szCs w:val="28"/>
        </w:rPr>
        <w:t xml:space="preserve">г. Уфа                                            </w:t>
      </w:r>
      <w:r w:rsidR="00C36D5B" w:rsidRPr="00D421FC">
        <w:rPr>
          <w:i/>
          <w:iCs/>
          <w:sz w:val="28"/>
          <w:szCs w:val="28"/>
        </w:rPr>
        <w:t xml:space="preserve">                               </w:t>
      </w:r>
      <w:r w:rsidR="00C74E5E">
        <w:rPr>
          <w:i/>
          <w:iCs/>
          <w:sz w:val="28"/>
          <w:szCs w:val="28"/>
        </w:rPr>
        <w:t>28</w:t>
      </w:r>
      <w:r w:rsidR="00E527EA">
        <w:rPr>
          <w:i/>
          <w:iCs/>
          <w:sz w:val="28"/>
          <w:szCs w:val="28"/>
        </w:rPr>
        <w:t xml:space="preserve"> июня </w:t>
      </w:r>
      <w:r w:rsidRPr="00D421FC">
        <w:rPr>
          <w:i/>
          <w:iCs/>
          <w:sz w:val="28"/>
          <w:szCs w:val="28"/>
        </w:rPr>
        <w:t xml:space="preserve"> 20</w:t>
      </w:r>
      <w:r w:rsidR="00702058">
        <w:rPr>
          <w:i/>
          <w:iCs/>
          <w:sz w:val="28"/>
          <w:szCs w:val="28"/>
        </w:rPr>
        <w:t>10</w:t>
      </w:r>
      <w:r w:rsidRPr="00D421FC">
        <w:rPr>
          <w:i/>
          <w:iCs/>
          <w:sz w:val="28"/>
          <w:szCs w:val="28"/>
        </w:rPr>
        <w:t xml:space="preserve">г. </w:t>
      </w:r>
    </w:p>
    <w:p w:rsidR="00990A47" w:rsidRPr="00D421FC" w:rsidRDefault="00B66715" w:rsidP="00990A47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Дирекция </w:t>
      </w:r>
      <w:r w:rsidR="00A85D51">
        <w:rPr>
          <w:i/>
          <w:iCs/>
          <w:sz w:val="28"/>
          <w:szCs w:val="28"/>
        </w:rPr>
        <w:t xml:space="preserve"> До</w:t>
      </w:r>
      <w:r w:rsidR="00990A47" w:rsidRPr="00D421FC">
        <w:rPr>
          <w:i/>
          <w:iCs/>
          <w:sz w:val="28"/>
          <w:szCs w:val="28"/>
        </w:rPr>
        <w:t>ма Профсоюзов</w:t>
      </w:r>
      <w:r w:rsidR="003E511D" w:rsidRPr="00D421FC">
        <w:rPr>
          <w:i/>
          <w:iCs/>
          <w:sz w:val="28"/>
          <w:szCs w:val="28"/>
        </w:rPr>
        <w:t xml:space="preserve"> РБ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C74E5E">
        <w:t>Вице-президент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r w:rsidR="001A3CB9" w:rsidRPr="0072408E">
        <w:t>Саморегулируем</w:t>
      </w:r>
      <w:r w:rsidR="00AD47BA" w:rsidRPr="0072408E">
        <w:t>ой</w:t>
      </w:r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r w:rsidR="00C74E5E">
        <w:t>Бикмухаметов Х.А.</w:t>
      </w:r>
    </w:p>
    <w:p w:rsidR="00C36D5B" w:rsidRPr="0072408E" w:rsidRDefault="00C36D5B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990A47" w:rsidRPr="00A00D75" w:rsidRDefault="00990A47" w:rsidP="00F95437">
      <w:pPr>
        <w:pStyle w:val="a3"/>
        <w:spacing w:before="0" w:beforeAutospacing="0" w:after="0"/>
        <w:ind w:firstLine="539"/>
        <w:jc w:val="both"/>
        <w:rPr>
          <w:color w:val="FF0000"/>
        </w:rPr>
      </w:pPr>
      <w:r w:rsidRPr="0072408E">
        <w:rPr>
          <w:b/>
          <w:u w:val="single"/>
        </w:rPr>
        <w:t xml:space="preserve">Присутствовали члены Совета Некоммерческого партнерства </w:t>
      </w:r>
      <w:r w:rsidR="001A3CB9" w:rsidRPr="0072408E">
        <w:rPr>
          <w:b/>
          <w:u w:val="single"/>
        </w:rPr>
        <w:t>Саморегулируем</w:t>
      </w:r>
      <w:r w:rsidR="003E511D" w:rsidRPr="0072408E">
        <w:rPr>
          <w:b/>
          <w:u w:val="single"/>
        </w:rPr>
        <w:t>ой</w:t>
      </w:r>
      <w:r w:rsidR="00823588" w:rsidRPr="0072408E">
        <w:rPr>
          <w:b/>
          <w:u w:val="single"/>
        </w:rPr>
        <w:t xml:space="preserve"> </w:t>
      </w:r>
      <w:r w:rsidRPr="0072408E">
        <w:rPr>
          <w:b/>
          <w:u w:val="single"/>
        </w:rPr>
        <w:t>организаци</w:t>
      </w:r>
      <w:r w:rsidR="003E511D" w:rsidRPr="0072408E">
        <w:rPr>
          <w:b/>
          <w:u w:val="single"/>
        </w:rPr>
        <w:t>и</w:t>
      </w:r>
      <w:r w:rsidRPr="0072408E">
        <w:rPr>
          <w:b/>
          <w:u w:val="single"/>
        </w:rPr>
        <w:t xml:space="preserve"> работодателей «Союз строителей РБ»:</w:t>
      </w:r>
      <w:r w:rsidR="00E53FF2" w:rsidRPr="00351681">
        <w:t xml:space="preserve"> </w:t>
      </w:r>
      <w:r w:rsidR="00F95437">
        <w:t>Бикмухаметов Х.А</w:t>
      </w:r>
      <w:r w:rsidR="00F95437" w:rsidRPr="004A54EF">
        <w:t xml:space="preserve">., </w:t>
      </w:r>
      <w:r w:rsidR="003C2D85" w:rsidRPr="004A54EF">
        <w:t>Гарипов</w:t>
      </w:r>
      <w:r w:rsidR="0054458C" w:rsidRPr="004A54EF">
        <w:t xml:space="preserve"> </w:t>
      </w:r>
      <w:r w:rsidR="003C2D85" w:rsidRPr="004A54EF">
        <w:t xml:space="preserve"> А. Т.</w:t>
      </w:r>
      <w:r w:rsidR="00443C26" w:rsidRPr="004A54EF">
        <w:t>,</w:t>
      </w:r>
      <w:r w:rsidR="003C2D85" w:rsidRPr="00351681">
        <w:t xml:space="preserve">  </w:t>
      </w:r>
      <w:r w:rsidR="001F2194" w:rsidRPr="00351681">
        <w:t>Петраковск</w:t>
      </w:r>
      <w:r w:rsidR="00CE7232">
        <w:t>ий</w:t>
      </w:r>
      <w:r w:rsidR="001F2194" w:rsidRPr="00351681">
        <w:t xml:space="preserve"> В.В.,  </w:t>
      </w:r>
      <w:r w:rsidR="00F95437">
        <w:t>Мансуров М.Р.</w:t>
      </w:r>
      <w:r w:rsidR="002F35DB" w:rsidRPr="00351681">
        <w:t xml:space="preserve">, </w:t>
      </w:r>
      <w:r w:rsidR="001F2194" w:rsidRPr="004A54EF">
        <w:t>З</w:t>
      </w:r>
      <w:r w:rsidR="00FB57A5" w:rsidRPr="004A54EF">
        <w:t>агиров Н.Г.</w:t>
      </w:r>
      <w:r w:rsidR="003C2D85" w:rsidRPr="004A54EF">
        <w:t>,</w:t>
      </w:r>
      <w:r w:rsidR="003C2D85" w:rsidRPr="00351681">
        <w:t xml:space="preserve"> </w:t>
      </w:r>
      <w:r w:rsidR="000E7CDC" w:rsidRPr="00351681">
        <w:t xml:space="preserve"> </w:t>
      </w:r>
      <w:r w:rsidR="00FB57A5" w:rsidRPr="00351681">
        <w:t xml:space="preserve">Устенко В.Н., </w:t>
      </w:r>
      <w:r w:rsidR="000E7CDC" w:rsidRPr="00351681">
        <w:t>Саубанов Р.Н.,</w:t>
      </w:r>
      <w:r w:rsidR="00D421FC" w:rsidRPr="00351681">
        <w:t xml:space="preserve"> </w:t>
      </w:r>
      <w:r w:rsidR="00A85D51" w:rsidRPr="00351681">
        <w:t xml:space="preserve"> </w:t>
      </w:r>
      <w:r w:rsidR="00A02EAB" w:rsidRPr="00351681">
        <w:t>Тыщенко В.Е.</w:t>
      </w:r>
      <w:r w:rsidR="002F35DB" w:rsidRPr="00351681">
        <w:t xml:space="preserve"> ,</w:t>
      </w:r>
      <w:r w:rsidR="00F95437">
        <w:t xml:space="preserve"> Хамидуллин Р.И. </w:t>
      </w:r>
      <w:r w:rsidR="00F95437" w:rsidRPr="00351681">
        <w:t>(уполномоченное лицо по доверенности за</w:t>
      </w:r>
      <w:r w:rsidR="002F35DB" w:rsidRPr="00351681">
        <w:t xml:space="preserve"> </w:t>
      </w:r>
      <w:r w:rsidR="002F35DB" w:rsidRPr="0049722A">
        <w:t>Трофимов</w:t>
      </w:r>
      <w:r w:rsidR="00F95437">
        <w:t>а</w:t>
      </w:r>
      <w:r w:rsidR="002F35DB" w:rsidRPr="0049722A">
        <w:t xml:space="preserve"> А.С</w:t>
      </w:r>
      <w:r w:rsidR="00272172">
        <w:t>.</w:t>
      </w:r>
      <w:r w:rsidR="00F95437">
        <w:t>)</w:t>
      </w:r>
      <w:r w:rsidR="001A46B7" w:rsidRPr="00272172">
        <w:t>,</w:t>
      </w:r>
      <w:r w:rsidR="00272172" w:rsidRPr="00272172">
        <w:t xml:space="preserve"> </w:t>
      </w:r>
      <w:r w:rsidR="001A46B7" w:rsidRPr="0049722A">
        <w:t>Каравайченко М.Г.</w:t>
      </w:r>
      <w:r w:rsidR="00443C26" w:rsidRPr="0049722A">
        <w:t>,</w:t>
      </w:r>
      <w:r w:rsidR="00443C26" w:rsidRPr="0049722A">
        <w:rPr>
          <w:color w:val="FF0000"/>
        </w:rPr>
        <w:t xml:space="preserve"> </w:t>
      </w:r>
      <w:r w:rsidR="001A46B7" w:rsidRPr="00272172">
        <w:t>Бажибаев Э.Х.</w:t>
      </w:r>
      <w:r w:rsidR="0049722A" w:rsidRPr="00272172">
        <w:t>,</w:t>
      </w:r>
      <w:r w:rsidR="0049722A">
        <w:rPr>
          <w:color w:val="FF0000"/>
        </w:rPr>
        <w:t xml:space="preserve"> </w:t>
      </w:r>
      <w:r w:rsidR="00F95437">
        <w:t>Абрамчук</w:t>
      </w:r>
      <w:r w:rsidR="0049722A">
        <w:t xml:space="preserve"> В.П.</w:t>
      </w:r>
      <w:r w:rsidR="00272172">
        <w:t>, Хасанова Х.А. (</w:t>
      </w:r>
      <w:r w:rsidR="00272172" w:rsidRPr="00351681">
        <w:t>уполномоченное лицо по доверенности за</w:t>
      </w:r>
      <w:r w:rsidR="00272172">
        <w:t xml:space="preserve"> Гайсина Х.М.).</w:t>
      </w:r>
      <w:r w:rsidR="00C17BDA">
        <w:t>, Яббарова Р.Р. (</w:t>
      </w:r>
      <w:r w:rsidR="00C17BDA" w:rsidRPr="00351681">
        <w:t>уполномоченное лицо по доверенности</w:t>
      </w:r>
      <w:r w:rsidR="00C17BDA">
        <w:t xml:space="preserve"> за Гумерова Р.Г.), </w:t>
      </w:r>
      <w:r w:rsidR="004A54EF" w:rsidRPr="004A54EF">
        <w:t>Сы</w:t>
      </w:r>
      <w:r w:rsidR="00C17BDA" w:rsidRPr="004A54EF">
        <w:t>рлыбаев Р.Р.</w:t>
      </w:r>
    </w:p>
    <w:p w:rsidR="003D43E2" w:rsidRPr="0072408E" w:rsidRDefault="003D43E2" w:rsidP="003C2D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Отсутствовали</w:t>
      </w:r>
      <w:r w:rsidR="00371F2D" w:rsidRPr="0072408E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члены Совета Некоммерческого партнерства Саморегулируемой организации работодателей «Союз строителей РБ»:</w:t>
      </w:r>
      <w:r w:rsidR="00371F2D" w:rsidRPr="0072408E">
        <w:rPr>
          <w:rFonts w:ascii="Times New Roman" w:hAnsi="Times New Roman" w:cs="Times New Roman"/>
          <w:sz w:val="24"/>
          <w:szCs w:val="24"/>
        </w:rPr>
        <w:t xml:space="preserve"> </w:t>
      </w:r>
      <w:r w:rsidR="00C17BDA">
        <w:rPr>
          <w:rFonts w:ascii="Times New Roman" w:hAnsi="Times New Roman" w:cs="Times New Roman"/>
          <w:sz w:val="24"/>
          <w:szCs w:val="24"/>
        </w:rPr>
        <w:t>Мамлеев Р.Ф.</w:t>
      </w:r>
      <w:r w:rsidR="004A54EF">
        <w:rPr>
          <w:rFonts w:ascii="Times New Roman" w:hAnsi="Times New Roman" w:cs="Times New Roman"/>
          <w:sz w:val="24"/>
          <w:szCs w:val="24"/>
        </w:rPr>
        <w:t>(отпуск).</w:t>
      </w:r>
    </w:p>
    <w:p w:rsidR="001A3CB9" w:rsidRPr="0072408E" w:rsidRDefault="00990A47" w:rsidP="00990A47">
      <w:pPr>
        <w:pStyle w:val="a3"/>
        <w:spacing w:before="0" w:beforeAutospacing="0" w:after="0"/>
        <w:ind w:firstLine="527"/>
      </w:pPr>
      <w:r w:rsidRPr="0072408E">
        <w:rPr>
          <w:b/>
          <w:u w:val="single"/>
        </w:rPr>
        <w:t>Исполнительная дирекция:</w:t>
      </w:r>
      <w:r w:rsidRPr="0072408E">
        <w:rPr>
          <w:b/>
        </w:rPr>
        <w:t xml:space="preserve"> </w:t>
      </w:r>
      <w:r w:rsidR="009767BD">
        <w:rPr>
          <w:b/>
        </w:rPr>
        <w:t xml:space="preserve"> </w:t>
      </w:r>
      <w:r w:rsidR="009767BD" w:rsidRPr="009767BD">
        <w:t>Коротун В. И.,</w:t>
      </w:r>
      <w:r w:rsidR="009767BD">
        <w:rPr>
          <w:b/>
        </w:rPr>
        <w:t xml:space="preserve"> </w:t>
      </w:r>
      <w:r w:rsidRPr="0072408E">
        <w:t xml:space="preserve">Дягилев </w:t>
      </w:r>
      <w:r w:rsidR="001A46B7" w:rsidRPr="0072408E">
        <w:t>А. И.</w:t>
      </w:r>
    </w:p>
    <w:p w:rsidR="001A3CB9" w:rsidRPr="0072408E" w:rsidRDefault="001A3CB9" w:rsidP="00990A47">
      <w:pPr>
        <w:pStyle w:val="a3"/>
        <w:spacing w:before="0" w:beforeAutospacing="0" w:after="0"/>
        <w:ind w:firstLine="527"/>
      </w:pPr>
    </w:p>
    <w:p w:rsidR="00990A47" w:rsidRPr="0072408E" w:rsidRDefault="00990A47" w:rsidP="00990A47">
      <w:pPr>
        <w:pStyle w:val="a3"/>
        <w:spacing w:before="0" w:beforeAutospacing="0" w:after="0"/>
        <w:ind w:firstLine="527"/>
      </w:pPr>
      <w:r w:rsidRPr="0072408E">
        <w:rPr>
          <w:b/>
          <w:bCs/>
        </w:rPr>
        <w:t>ОТКРЫТИЕ СОВЕТА</w:t>
      </w:r>
    </w:p>
    <w:p w:rsidR="00990A47" w:rsidRPr="0072408E" w:rsidRDefault="00990A47" w:rsidP="002760CF">
      <w:pPr>
        <w:pStyle w:val="a3"/>
        <w:spacing w:after="0"/>
        <w:ind w:firstLine="527"/>
        <w:jc w:val="both"/>
      </w:pPr>
      <w:r w:rsidRPr="0072408E">
        <w:rPr>
          <w:u w:val="single"/>
        </w:rPr>
        <w:t>СЛУШАЛИ:</w:t>
      </w:r>
      <w:r w:rsidR="004A54EF">
        <w:rPr>
          <w:u w:val="single"/>
        </w:rPr>
        <w:t xml:space="preserve"> </w:t>
      </w:r>
      <w:r w:rsidR="004A54EF">
        <w:t>Вице-президент</w:t>
      </w:r>
      <w:r w:rsidRPr="0072408E">
        <w:t xml:space="preserve">, который сообщил, что из </w:t>
      </w:r>
      <w:r w:rsidR="008C6C10" w:rsidRPr="0072408E">
        <w:t xml:space="preserve"> 1</w:t>
      </w:r>
      <w:r w:rsidR="00B66715">
        <w:t>6</w:t>
      </w:r>
      <w:r w:rsidRPr="0072408E">
        <w:t xml:space="preserve"> членов Совета Партнерства в заседании Совета принимают участие </w:t>
      </w:r>
      <w:r w:rsidRPr="00C146B2">
        <w:t xml:space="preserve"> </w:t>
      </w:r>
      <w:r w:rsidR="00C17BDA">
        <w:t>15</w:t>
      </w:r>
      <w:r w:rsidRPr="0072408E">
        <w:t xml:space="preserve"> член</w:t>
      </w:r>
      <w:r w:rsidR="00AD47BA" w:rsidRPr="0072408E">
        <w:t>ов</w:t>
      </w:r>
      <w:r w:rsidRPr="0072408E">
        <w:t xml:space="preserve"> Совета Партнерства. Заседание Совета правомочно (</w:t>
      </w:r>
      <w:r w:rsidR="00823588" w:rsidRPr="0072408E">
        <w:t xml:space="preserve">п. 10.10 Устава НП </w:t>
      </w:r>
      <w:r w:rsidR="001A3CB9" w:rsidRPr="0072408E">
        <w:t>С</w:t>
      </w:r>
      <w:r w:rsidRPr="0072408E">
        <w:t>РОР «Союз строителей РБ»).</w:t>
      </w:r>
    </w:p>
    <w:p w:rsidR="00990A47" w:rsidRPr="0072408E" w:rsidRDefault="004A54EF" w:rsidP="002760CF">
      <w:pPr>
        <w:pStyle w:val="a3"/>
        <w:spacing w:after="0"/>
        <w:ind w:firstLine="510"/>
        <w:jc w:val="both"/>
      </w:pPr>
      <w:r>
        <w:t>Вице-президент</w:t>
      </w:r>
      <w:r w:rsidRPr="0072408E">
        <w:t xml:space="preserve"> </w:t>
      </w:r>
      <w:r w:rsidR="00990A47" w:rsidRPr="0072408E">
        <w:t>объявил заседание Совета открытым.</w:t>
      </w:r>
    </w:p>
    <w:p w:rsidR="00990A47" w:rsidRPr="0072408E" w:rsidRDefault="00990A47" w:rsidP="00990A47">
      <w:pPr>
        <w:pStyle w:val="a3"/>
        <w:spacing w:before="0" w:beforeAutospacing="0" w:after="0"/>
        <w:ind w:firstLine="573"/>
        <w:rPr>
          <w:b/>
          <w:bCs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67"/>
      </w:pPr>
      <w:r w:rsidRPr="0072408E">
        <w:rPr>
          <w:b/>
          <w:bCs/>
        </w:rPr>
        <w:t xml:space="preserve">О ПОВЕСТКЕ ДНЯ </w:t>
      </w:r>
      <w:r w:rsidR="00605CC2" w:rsidRPr="0072408E">
        <w:rPr>
          <w:b/>
          <w:bCs/>
        </w:rPr>
        <w:t>СОВЕТА</w:t>
      </w:r>
    </w:p>
    <w:p w:rsidR="00990A47" w:rsidRPr="0072408E" w:rsidRDefault="00990A47" w:rsidP="00990A47">
      <w:pPr>
        <w:pStyle w:val="a3"/>
        <w:spacing w:before="0" w:beforeAutospacing="0" w:after="0"/>
        <w:ind w:firstLine="556"/>
      </w:pPr>
    </w:p>
    <w:p w:rsidR="00990A47" w:rsidRPr="0072408E" w:rsidRDefault="00990A47" w:rsidP="00990A47">
      <w:pPr>
        <w:pStyle w:val="a3"/>
        <w:spacing w:before="0" w:beforeAutospacing="0" w:after="0"/>
        <w:ind w:firstLine="556"/>
      </w:pPr>
      <w:r w:rsidRPr="0072408E">
        <w:rPr>
          <w:u w:val="single"/>
        </w:rPr>
        <w:t>СЛУШАЛИ:</w:t>
      </w:r>
      <w:r w:rsidR="004A54EF" w:rsidRPr="004A54EF">
        <w:t xml:space="preserve"> </w:t>
      </w:r>
      <w:r w:rsidR="004A54EF">
        <w:t xml:space="preserve">Вице-президента </w:t>
      </w:r>
      <w:r w:rsidRPr="0072408E">
        <w:t xml:space="preserve">, который предложил утвердить повестку дня заседания Совета из </w:t>
      </w:r>
      <w:r w:rsidR="00C17BDA">
        <w:t>8</w:t>
      </w:r>
      <w:r w:rsidRPr="0072408E">
        <w:t xml:space="preserve"> вопросов.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72408E">
        <w:t>Иных предложений и замечаний не поступило.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72408E">
        <w:rPr>
          <w:u w:val="single"/>
        </w:rPr>
        <w:t xml:space="preserve">СОВЕТ </w:t>
      </w:r>
      <w:r w:rsidR="00CC1AFC" w:rsidRPr="0072408E">
        <w:rPr>
          <w:u w:val="single"/>
        </w:rPr>
        <w:t xml:space="preserve"> </w:t>
      </w:r>
      <w:r w:rsidRPr="0072408E">
        <w:rPr>
          <w:u w:val="single"/>
        </w:rPr>
        <w:t>РЕШИЛ:</w:t>
      </w:r>
      <w:r w:rsidRPr="0072408E">
        <w:t xml:space="preserve"> Утвердить повестку дня заседания Совета.</w:t>
      </w:r>
    </w:p>
    <w:p w:rsidR="00990A47" w:rsidRPr="0072408E" w:rsidRDefault="00990A47" w:rsidP="00990A47">
      <w:pPr>
        <w:pStyle w:val="a3"/>
        <w:spacing w:before="0" w:beforeAutospacing="0" w:after="0"/>
        <w:ind w:firstLine="426"/>
      </w:pPr>
      <w:r w:rsidRPr="0072408E">
        <w:t xml:space="preserve">  Голосовали «за» - </w:t>
      </w:r>
      <w:r w:rsidR="00C17BDA">
        <w:t>15</w:t>
      </w:r>
      <w:r w:rsidR="008C6C10" w:rsidRPr="00127CEA">
        <w:t xml:space="preserve">  </w:t>
      </w:r>
      <w:r w:rsidRPr="0072408E">
        <w:t xml:space="preserve"> голос</w:t>
      </w:r>
      <w:r w:rsidR="00F90212" w:rsidRPr="0072408E">
        <w:t>ов</w:t>
      </w:r>
      <w:r w:rsidRPr="0072408E">
        <w:t xml:space="preserve">, «против» - нет, «воздержались» - нет. </w:t>
      </w:r>
    </w:p>
    <w:p w:rsidR="0077278D" w:rsidRPr="0072408E" w:rsidRDefault="0077278D" w:rsidP="0077278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  Решение принято единогласно.</w:t>
      </w:r>
    </w:p>
    <w:p w:rsidR="00D96F06" w:rsidRPr="0072408E" w:rsidRDefault="00D96F06" w:rsidP="00990A47">
      <w:pPr>
        <w:pStyle w:val="a3"/>
        <w:spacing w:before="0" w:beforeAutospacing="0" w:after="0"/>
        <w:ind w:firstLine="426"/>
      </w:pPr>
    </w:p>
    <w:p w:rsidR="00733331" w:rsidRDefault="00990A47" w:rsidP="00C36D5B">
      <w:pPr>
        <w:pStyle w:val="a3"/>
        <w:spacing w:before="0" w:beforeAutospacing="0" w:after="0"/>
        <w:ind w:firstLine="426"/>
        <w:rPr>
          <w:b/>
        </w:rPr>
      </w:pPr>
      <w:r w:rsidRPr="0072408E">
        <w:rPr>
          <w:b/>
        </w:rPr>
        <w:t>Повестка дня Заседания Совета:</w:t>
      </w:r>
    </w:p>
    <w:p w:rsidR="00C17BDA" w:rsidRPr="00C17BDA" w:rsidRDefault="00C17BDA" w:rsidP="00C17BDA">
      <w:pPr>
        <w:pStyle w:val="a5"/>
        <w:ind w:firstLine="709"/>
        <w:jc w:val="both"/>
      </w:pPr>
      <w:r>
        <w:rPr>
          <w:sz w:val="28"/>
          <w:szCs w:val="28"/>
        </w:rPr>
        <w:t>1</w:t>
      </w:r>
      <w:r w:rsidRPr="00C17BDA">
        <w:t>. Выдача Свидетельств о допуске к работам, которые оказывают влияние на безопасность объектов капитального строительства.</w:t>
      </w:r>
    </w:p>
    <w:p w:rsidR="00C17BDA" w:rsidRDefault="00C17BDA" w:rsidP="00C17BDA">
      <w:pPr>
        <w:pStyle w:val="a5"/>
        <w:ind w:firstLine="709"/>
        <w:jc w:val="both"/>
      </w:pPr>
      <w:r w:rsidRPr="00C17BDA">
        <w:t xml:space="preserve">2. Принятие новых членов в Некоммерческое партнерство Саморегулируемой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</w:t>
      </w:r>
      <w:r w:rsidRPr="00C17BDA">
        <w:lastRenderedPageBreak/>
        <w:t>строительства.</w:t>
      </w:r>
    </w:p>
    <w:p w:rsidR="00C17BDA" w:rsidRPr="00C17BDA" w:rsidRDefault="00C17BDA" w:rsidP="00C17BDA">
      <w:pPr>
        <w:pStyle w:val="a5"/>
        <w:ind w:firstLine="709"/>
        <w:jc w:val="both"/>
      </w:pPr>
      <w:r w:rsidRPr="00C17BDA">
        <w:t>3. О внесении изменений в Свидетельства о допуске к работам, которые оказывают влияние на безопасность объектов капитального строительства, членам Некоммерческого партнерства Саморегулируемая организация «Союз строителей РБ».</w:t>
      </w:r>
    </w:p>
    <w:p w:rsidR="00C17BDA" w:rsidRPr="00C17BDA" w:rsidRDefault="00C17BDA" w:rsidP="00C17BDA">
      <w:pPr>
        <w:pStyle w:val="a5"/>
        <w:ind w:firstLine="567"/>
        <w:jc w:val="both"/>
      </w:pPr>
      <w:r w:rsidRPr="00C17BDA">
        <w:t>4. Об изменении в составе Совета НП СРОР «Союз строителей РБ».</w:t>
      </w:r>
    </w:p>
    <w:p w:rsidR="00C17BDA" w:rsidRPr="00C17BDA" w:rsidRDefault="00C17BDA" w:rsidP="00C17BDA">
      <w:pPr>
        <w:pStyle w:val="a5"/>
        <w:ind w:firstLine="567"/>
        <w:jc w:val="both"/>
      </w:pPr>
      <w:r w:rsidRPr="00C17BDA">
        <w:t>5. «Специфика размещения заказов для государственных и муниципальны</w:t>
      </w:r>
      <w:r w:rsidR="004A54EF">
        <w:t xml:space="preserve">х нужд в строительной отрасли </w:t>
      </w:r>
      <w:r w:rsidRPr="00C17BDA">
        <w:t>».</w:t>
      </w:r>
    </w:p>
    <w:p w:rsidR="00C17BDA" w:rsidRPr="00C17BDA" w:rsidRDefault="00C17BDA" w:rsidP="00C17BDA">
      <w:pPr>
        <w:pStyle w:val="a5"/>
        <w:ind w:firstLine="567"/>
        <w:jc w:val="both"/>
      </w:pPr>
      <w:r w:rsidRPr="00C17BDA">
        <w:t>6. Об утверждении формы Свидетельства в соответствии с перечнем видов работ, утвержденных приказом Минрегионразвития России № 624.</w:t>
      </w:r>
    </w:p>
    <w:p w:rsidR="00C17BDA" w:rsidRDefault="00C17BDA" w:rsidP="00C17BDA">
      <w:pPr>
        <w:pStyle w:val="a5"/>
        <w:ind w:firstLine="567"/>
        <w:jc w:val="both"/>
      </w:pPr>
      <w:r w:rsidRPr="00C17BDA">
        <w:t>7. О проекте Положения о рейтинговании организаций – членов НП СРОР «Союз строителей РБ».</w:t>
      </w:r>
    </w:p>
    <w:p w:rsidR="00B544BE" w:rsidRPr="00C17BDA" w:rsidRDefault="00B544BE" w:rsidP="00B544BE">
      <w:pPr>
        <w:pStyle w:val="a5"/>
        <w:ind w:firstLine="567"/>
        <w:contextualSpacing/>
        <w:jc w:val="both"/>
      </w:pPr>
      <w:r w:rsidRPr="00B544BE">
        <w:t>8.О внесении дополнений в проект Федерального закона № 252540-5 «О внесении изменений в Градостроительный кодекс РФ»</w:t>
      </w:r>
    </w:p>
    <w:p w:rsidR="00E85705" w:rsidRDefault="00E85705" w:rsidP="005C4762">
      <w:pPr>
        <w:pStyle w:val="a5"/>
        <w:spacing w:after="0"/>
        <w:jc w:val="both"/>
      </w:pPr>
    </w:p>
    <w:p w:rsidR="00C17BDA" w:rsidRPr="00C17BDA" w:rsidRDefault="005C4762" w:rsidP="00C17BDA">
      <w:pPr>
        <w:pStyle w:val="a5"/>
        <w:ind w:firstLine="709"/>
        <w:jc w:val="both"/>
        <w:rPr>
          <w:b/>
        </w:rPr>
      </w:pPr>
      <w:r w:rsidRPr="0072408E">
        <w:rPr>
          <w:b/>
        </w:rPr>
        <w:t xml:space="preserve">ПО </w:t>
      </w:r>
      <w:r>
        <w:rPr>
          <w:b/>
        </w:rPr>
        <w:t>ПЕРВОМУ</w:t>
      </w:r>
      <w:r w:rsidRPr="0072408E">
        <w:rPr>
          <w:b/>
        </w:rPr>
        <w:t xml:space="preserve"> ВОПРОСУ ПОВЕСТКИ ДНЯ</w:t>
      </w:r>
      <w:r>
        <w:rPr>
          <w:b/>
        </w:rPr>
        <w:t>:</w:t>
      </w:r>
      <w:r w:rsidR="00C17BDA">
        <w:rPr>
          <w:b/>
        </w:rPr>
        <w:t xml:space="preserve"> </w:t>
      </w:r>
      <w:r w:rsidR="00C17BDA" w:rsidRPr="00C17BDA">
        <w:rPr>
          <w:b/>
        </w:rPr>
        <w:t>«Выдача Свидетельств о допуске к работам, которые оказывают влияние на безопасность объектов капитального строительства».</w:t>
      </w:r>
    </w:p>
    <w:p w:rsidR="00D460B6" w:rsidRDefault="00D460B6" w:rsidP="00D460B6">
      <w:pPr>
        <w:pStyle w:val="a5"/>
        <w:ind w:left="702"/>
        <w:jc w:val="both"/>
        <w:rPr>
          <w:b/>
        </w:rPr>
      </w:pPr>
      <w:r w:rsidRPr="0072408E">
        <w:rPr>
          <w:u w:val="single"/>
        </w:rPr>
        <w:t>СЛУШАЛИ</w:t>
      </w:r>
      <w:r w:rsidRPr="0072408E">
        <w:t>:  Заместителя генерального дире</w:t>
      </w:r>
      <w:r w:rsidR="003D7788">
        <w:t>ктора и председателя Контрольного комитета</w:t>
      </w:r>
      <w:r w:rsidRPr="0072408E">
        <w:t xml:space="preserve"> Дягилева А.И., который доложил присутствующим  о поступивших заявлениях о приеме в члены Некоммерческого партнерства Саморегулируемой организации работодателей «Союз строителей РБ»</w:t>
      </w:r>
      <w:r>
        <w:t xml:space="preserve"> от </w:t>
      </w:r>
      <w:r>
        <w:rPr>
          <w:b/>
        </w:rPr>
        <w:t>Общества с ограниченной ответственностью Юрюзаньмост, Республика Башкортостан, Салаватский район, с. Малояз, ИНН 0240005482;</w:t>
      </w:r>
    </w:p>
    <w:p w:rsidR="00D460B6" w:rsidRPr="00F64A6E" w:rsidRDefault="00D460B6" w:rsidP="00D460B6">
      <w:pPr>
        <w:pStyle w:val="a5"/>
        <w:jc w:val="both"/>
        <w:rPr>
          <w:szCs w:val="28"/>
        </w:rPr>
      </w:pPr>
      <w:r w:rsidRPr="00F64A6E">
        <w:t>, а также доложил о результатах рассмотрения представленных документов</w:t>
      </w:r>
      <w:r w:rsidR="003D7788">
        <w:t xml:space="preserve"> в Контрольный комитет</w:t>
      </w:r>
      <w:r>
        <w:t xml:space="preserve"> НП СРОР «Союз строителей РБ» и результатах проверки достоверности сведений о лицах, осуществляющих строительство, оценки соответствия этих лиц Требованиям к выдаче Свидетельств о допусках к работам, которые оказывают влияние на безопасность объектов капитального строительства.  </w:t>
      </w:r>
    </w:p>
    <w:p w:rsidR="00C17BDA" w:rsidRPr="0072408E" w:rsidRDefault="00D460B6" w:rsidP="00C17BDA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2FF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6D52FF">
        <w:rPr>
          <w:rFonts w:ascii="Times New Roman" w:hAnsi="Times New Roman" w:cs="Times New Roman"/>
          <w:sz w:val="24"/>
          <w:szCs w:val="24"/>
        </w:rPr>
        <w:t>:</w:t>
      </w:r>
      <w:r w:rsidRPr="0072408E">
        <w:t xml:space="preserve">  </w:t>
      </w:r>
      <w:r w:rsidR="00C17BDA">
        <w:rPr>
          <w:rFonts w:ascii="Times New Roman" w:hAnsi="Times New Roman" w:cs="Times New Roman"/>
          <w:sz w:val="24"/>
          <w:szCs w:val="24"/>
        </w:rPr>
        <w:t>Выдать Свидетельство</w:t>
      </w:r>
      <w:r w:rsidR="00C17BDA" w:rsidRPr="0072408E">
        <w:rPr>
          <w:rFonts w:ascii="Times New Roman" w:hAnsi="Times New Roman" w:cs="Times New Roman"/>
          <w:sz w:val="24"/>
          <w:szCs w:val="24"/>
        </w:rPr>
        <w:t xml:space="preserve"> о допуске к работам, которые оказывают влияние на безопасность объектов капитального строительства</w:t>
      </w:r>
      <w:r w:rsidR="00C17BDA"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D460B6" w:rsidRDefault="006D52FF" w:rsidP="00C17BDA">
      <w:pPr>
        <w:pStyle w:val="a5"/>
        <w:jc w:val="both"/>
        <w:rPr>
          <w:b/>
        </w:rPr>
      </w:pPr>
      <w:r>
        <w:rPr>
          <w:b/>
        </w:rPr>
        <w:t>Обществу</w:t>
      </w:r>
      <w:r w:rsidR="00D460B6">
        <w:rPr>
          <w:b/>
        </w:rPr>
        <w:t xml:space="preserve"> с ограниченной ответственностью Юрюзаньмост, Республика Башкортостан, Салаватский район, с. Малояз, ИНН 0240005482;</w:t>
      </w:r>
    </w:p>
    <w:p w:rsidR="00D460B6" w:rsidRPr="0072408E" w:rsidRDefault="00D460B6" w:rsidP="00D460B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127CEA" w:rsidRPr="00127CEA">
        <w:rPr>
          <w:rFonts w:ascii="Times New Roman" w:hAnsi="Times New Roman" w:cs="Times New Roman"/>
          <w:sz w:val="24"/>
          <w:szCs w:val="24"/>
        </w:rPr>
        <w:t>1</w:t>
      </w:r>
      <w:r w:rsidR="006D52FF">
        <w:rPr>
          <w:rFonts w:ascii="Times New Roman" w:hAnsi="Times New Roman" w:cs="Times New Roman"/>
          <w:sz w:val="24"/>
          <w:szCs w:val="24"/>
        </w:rPr>
        <w:t>5</w:t>
      </w:r>
      <w:r w:rsidR="00127C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2408E">
        <w:rPr>
          <w:rFonts w:ascii="Times New Roman" w:hAnsi="Times New Roman" w:cs="Times New Roman"/>
          <w:sz w:val="24"/>
          <w:szCs w:val="24"/>
        </w:rPr>
        <w:t>голосов, «против» - нет, «воздержались» - нет.</w:t>
      </w:r>
    </w:p>
    <w:p w:rsidR="00D460B6" w:rsidRDefault="00D460B6" w:rsidP="00D460B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460B6" w:rsidRPr="0072408E" w:rsidRDefault="00D460B6" w:rsidP="00E85705">
      <w:pPr>
        <w:pStyle w:val="a5"/>
        <w:spacing w:after="0"/>
        <w:jc w:val="both"/>
      </w:pPr>
    </w:p>
    <w:p w:rsidR="008B4CF3" w:rsidRPr="0072408E" w:rsidRDefault="00990A47" w:rsidP="008B4CF3">
      <w:pPr>
        <w:pStyle w:val="a5"/>
        <w:jc w:val="both"/>
        <w:rPr>
          <w:b/>
        </w:rPr>
      </w:pPr>
      <w:r w:rsidRPr="0072408E">
        <w:rPr>
          <w:b/>
        </w:rPr>
        <w:t xml:space="preserve">ПО </w:t>
      </w:r>
      <w:r w:rsidR="00E85705">
        <w:rPr>
          <w:b/>
        </w:rPr>
        <w:t>ВТОРОМУ</w:t>
      </w:r>
      <w:r w:rsidRPr="0072408E">
        <w:rPr>
          <w:b/>
        </w:rPr>
        <w:t xml:space="preserve"> ВОПРОСУ ПОВЕСТКИ ДНЯ: </w:t>
      </w:r>
      <w:r w:rsidR="008B4CF3" w:rsidRPr="0072408E">
        <w:rPr>
          <w:b/>
        </w:rPr>
        <w:t>«Принятие новых членов в Некоммерческое партнерство Саморегулируемой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строительства».</w:t>
      </w:r>
    </w:p>
    <w:p w:rsidR="006D52FF" w:rsidRPr="006D52FF" w:rsidRDefault="00371F2D" w:rsidP="006D52FF">
      <w:pPr>
        <w:pStyle w:val="a5"/>
        <w:ind w:left="567"/>
        <w:jc w:val="both"/>
      </w:pPr>
      <w:r w:rsidRPr="0072408E">
        <w:rPr>
          <w:u w:val="single"/>
        </w:rPr>
        <w:t>СЛУШАЛИ</w:t>
      </w:r>
      <w:r w:rsidRPr="0072408E">
        <w:t>:  Заместителя генерального дире</w:t>
      </w:r>
      <w:r w:rsidR="003D7788">
        <w:t>ктора и председателя Контрольного комитета</w:t>
      </w:r>
      <w:r w:rsidRPr="0072408E">
        <w:t xml:space="preserve"> Дягилева А.И., который доложил присутствующим  о поступивших заявлениях о приеме в члены Некоммерческого партнерства Саморегулируемой организации работодателей «Союз строителей РБ» </w:t>
      </w:r>
      <w:r w:rsidR="00F64A6E">
        <w:t xml:space="preserve">от </w:t>
      </w:r>
      <w:r w:rsidR="006D52FF">
        <w:rPr>
          <w:b/>
        </w:rPr>
        <w:t>Общества</w:t>
      </w:r>
      <w:r w:rsidR="006D52FF" w:rsidRPr="006D52FF">
        <w:rPr>
          <w:b/>
        </w:rPr>
        <w:t xml:space="preserve"> с ограниченной ответственностью «БизнесСтрой», г. Уфа</w:t>
      </w:r>
      <w:r w:rsidR="006D52FF">
        <w:t xml:space="preserve"> </w:t>
      </w:r>
      <w:r w:rsidR="006D52FF" w:rsidRPr="006D52FF">
        <w:rPr>
          <w:b/>
        </w:rPr>
        <w:t>ИНН 0242007414.</w:t>
      </w:r>
    </w:p>
    <w:p w:rsidR="00F64A6E" w:rsidRPr="00F64A6E" w:rsidRDefault="00F64A6E" w:rsidP="00F64A6E">
      <w:pPr>
        <w:pStyle w:val="a5"/>
        <w:jc w:val="both"/>
        <w:rPr>
          <w:szCs w:val="28"/>
        </w:rPr>
      </w:pPr>
      <w:r w:rsidRPr="00F64A6E">
        <w:t>, а также доложил о результатах рассмотрения представленных документов</w:t>
      </w:r>
      <w:r w:rsidR="003D7788">
        <w:t xml:space="preserve"> в Контрольный комитет</w:t>
      </w:r>
      <w:r>
        <w:t xml:space="preserve"> НП СРОР «Союз строителей РБ» и результатах проверки достоверности сведений о лицах, осуществляющих строительство, оценки соответствия этих лиц Требованиям к </w:t>
      </w:r>
      <w:r>
        <w:lastRenderedPageBreak/>
        <w:t xml:space="preserve">выдаче Свидетельств о допусках к работам, которые оказывают влияние на безопасность объектов капитального строительства.  </w:t>
      </w:r>
    </w:p>
    <w:p w:rsidR="00371F2D" w:rsidRPr="006D52FF" w:rsidRDefault="00371F2D" w:rsidP="006D52FF">
      <w:pPr>
        <w:snapToGri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72408E">
        <w:rPr>
          <w:rFonts w:ascii="Times New Roman" w:hAnsi="Times New Roman" w:cs="Times New Roman"/>
          <w:sz w:val="24"/>
          <w:szCs w:val="24"/>
        </w:rPr>
        <w:t xml:space="preserve">:  Принять в члены Некоммерческого партнерства Саморегулируемой организации работодателей «Союз строителей РБ» </w:t>
      </w:r>
      <w:r w:rsidR="006D52FF">
        <w:rPr>
          <w:rFonts w:ascii="Times New Roman" w:hAnsi="Times New Roman" w:cs="Times New Roman"/>
          <w:b/>
          <w:sz w:val="24"/>
          <w:szCs w:val="24"/>
        </w:rPr>
        <w:t>О</w:t>
      </w:r>
      <w:r w:rsidR="006D52FF" w:rsidRPr="006D52FF">
        <w:rPr>
          <w:rFonts w:ascii="Times New Roman" w:eastAsia="Calibri" w:hAnsi="Times New Roman" w:cs="Times New Roman"/>
          <w:b/>
          <w:sz w:val="24"/>
          <w:szCs w:val="24"/>
        </w:rPr>
        <w:t>бщество с ограниченной ответственностью «БизнесСтрой», г. Уфа</w:t>
      </w:r>
      <w:r w:rsidR="006D52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2FF" w:rsidRPr="006D52FF">
        <w:rPr>
          <w:rFonts w:ascii="Times New Roman" w:eastAsia="Calibri" w:hAnsi="Times New Roman" w:cs="Times New Roman"/>
          <w:b/>
          <w:sz w:val="24"/>
          <w:szCs w:val="24"/>
        </w:rPr>
        <w:t>ИНН 0242007414.</w:t>
      </w:r>
      <w:r w:rsidR="006D52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 w:rsidR="002F4C19"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371F2D" w:rsidRPr="0072408E" w:rsidRDefault="00371F2D" w:rsidP="00371F2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6D52FF">
        <w:rPr>
          <w:rFonts w:ascii="Times New Roman" w:hAnsi="Times New Roman" w:cs="Times New Roman"/>
          <w:sz w:val="24"/>
          <w:szCs w:val="24"/>
        </w:rPr>
        <w:t>15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71F2D" w:rsidRDefault="00371F2D" w:rsidP="00371F2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F74FE7" w:rsidRDefault="00F74FE7" w:rsidP="006D52FF">
      <w:pPr>
        <w:tabs>
          <w:tab w:val="left" w:pos="52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4D92" w:rsidRPr="0072408E" w:rsidRDefault="008B4CF3" w:rsidP="002675DD">
      <w:pPr>
        <w:pStyle w:val="a5"/>
        <w:jc w:val="both"/>
        <w:rPr>
          <w:b/>
        </w:rPr>
      </w:pPr>
      <w:r w:rsidRPr="0072408E">
        <w:rPr>
          <w:b/>
        </w:rPr>
        <w:t xml:space="preserve">ПО </w:t>
      </w:r>
      <w:r w:rsidR="005C4762">
        <w:rPr>
          <w:b/>
        </w:rPr>
        <w:t>ТРЕТЬЕМУ</w:t>
      </w:r>
      <w:r w:rsidRPr="0072408E">
        <w:rPr>
          <w:b/>
        </w:rPr>
        <w:t xml:space="preserve"> ВОПРОСУ ПОВЕСТКИ ДНЯ: </w:t>
      </w:r>
      <w:r w:rsidR="0013169F" w:rsidRPr="0072408E">
        <w:rPr>
          <w:b/>
        </w:rPr>
        <w:t xml:space="preserve"> </w:t>
      </w:r>
      <w:r w:rsidR="00294D92" w:rsidRPr="0072408E">
        <w:rPr>
          <w:b/>
        </w:rPr>
        <w:t>«Внесение изменений в Свидетельства о допуске к работам, которые оказывают влияние на безопасность объектов капитального строительства, членам Некоммерческого партнерства Саморегулируемая организация «Союз строителей Республики Башкортостан»</w:t>
      </w:r>
      <w:r w:rsidR="00123E20" w:rsidRPr="0072408E">
        <w:rPr>
          <w:b/>
        </w:rPr>
        <w:t>.</w:t>
      </w:r>
    </w:p>
    <w:p w:rsidR="00123E20" w:rsidRPr="00103CBE" w:rsidRDefault="00123E20" w:rsidP="00127CE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03CBE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 w:rsidRPr="00103CBE">
        <w:rPr>
          <w:rFonts w:ascii="Times New Roman" w:hAnsi="Times New Roman" w:cs="Times New Roman"/>
          <w:sz w:val="24"/>
          <w:szCs w:val="24"/>
        </w:rPr>
        <w:t>: Заместителя Генерального дирек</w:t>
      </w:r>
      <w:r w:rsidR="003D7788">
        <w:rPr>
          <w:rFonts w:ascii="Times New Roman" w:hAnsi="Times New Roman" w:cs="Times New Roman"/>
          <w:sz w:val="24"/>
          <w:szCs w:val="24"/>
        </w:rPr>
        <w:t>тора  и Председателя Контрольного комитета</w:t>
      </w:r>
      <w:r w:rsidRPr="00103CBE">
        <w:rPr>
          <w:rFonts w:ascii="Times New Roman" w:hAnsi="Times New Roman" w:cs="Times New Roman"/>
          <w:sz w:val="24"/>
          <w:szCs w:val="24"/>
        </w:rPr>
        <w:t xml:space="preserve"> НП СРОР «Союз строителей РБ» Дягилева А.И., который доложил присутствующим о  поступивших заявлениях о внесении изменений в Свидетельства о допуске к работам, которые оказывают влияние на безопасность объектов капитального строительства, членам  НП СРОР «Союз строителей РБ», а также о </w:t>
      </w:r>
      <w:r w:rsidRPr="00103CBE">
        <w:rPr>
          <w:rFonts w:ascii="Times New Roman" w:hAnsi="Times New Roman" w:cs="Times New Roman"/>
          <w:sz w:val="24"/>
          <w:szCs w:val="24"/>
          <w:lang w:eastAsia="ru-RU"/>
        </w:rPr>
        <w:t>результатах рассмотрения представленных документов</w:t>
      </w:r>
      <w:r w:rsidR="003D7788">
        <w:rPr>
          <w:rFonts w:ascii="Times New Roman" w:hAnsi="Times New Roman" w:cs="Times New Roman"/>
          <w:sz w:val="24"/>
          <w:szCs w:val="24"/>
        </w:rPr>
        <w:t xml:space="preserve"> в Контрольный комитет</w:t>
      </w:r>
    </w:p>
    <w:p w:rsidR="00123E20" w:rsidRDefault="00123E20" w:rsidP="00123E20">
      <w:pPr>
        <w:pStyle w:val="a5"/>
        <w:spacing w:after="0"/>
        <w:ind w:firstLine="567"/>
        <w:jc w:val="both"/>
      </w:pPr>
      <w:r w:rsidRPr="00103CBE">
        <w:rPr>
          <w:u w:val="single"/>
        </w:rPr>
        <w:t>СОВЕТ РЕШИЛ</w:t>
      </w:r>
      <w:r w:rsidRPr="00103CBE">
        <w:t xml:space="preserve">:  </w:t>
      </w:r>
      <w:r w:rsidRPr="00103CBE">
        <w:rPr>
          <w:lang w:eastAsia="ru-RU"/>
        </w:rPr>
        <w:t xml:space="preserve">Внести </w:t>
      </w:r>
      <w:r w:rsidRPr="00103CBE">
        <w:t>изменения в Свидетельства о допуске к работам, которые оказывают влияние на безопасность объектов капитального строительства</w:t>
      </w:r>
      <w:r w:rsidRPr="00103CBE">
        <w:rPr>
          <w:lang w:eastAsia="ru-RU"/>
        </w:rPr>
        <w:t xml:space="preserve"> и выдать </w:t>
      </w:r>
      <w:r w:rsidR="00A07AC9" w:rsidRPr="00103CBE">
        <w:rPr>
          <w:lang w:eastAsia="ru-RU"/>
        </w:rPr>
        <w:t xml:space="preserve">новые </w:t>
      </w:r>
      <w:r w:rsidRPr="00103CBE">
        <w:t>Свидетельств</w:t>
      </w:r>
      <w:r w:rsidR="00A07AC9" w:rsidRPr="00103CBE">
        <w:t>а</w:t>
      </w:r>
      <w:r w:rsidRPr="00103CBE">
        <w:t xml:space="preserve"> о допуске к работам, которые оказывают влияние на безопасность объектов капитального строительства</w:t>
      </w:r>
      <w:r w:rsidRPr="00103CBE">
        <w:rPr>
          <w:lang w:eastAsia="ru-RU"/>
        </w:rPr>
        <w:t xml:space="preserve"> взамен ранее выданн</w:t>
      </w:r>
      <w:r w:rsidR="00A07AC9" w:rsidRPr="00103CBE">
        <w:rPr>
          <w:lang w:eastAsia="ru-RU"/>
        </w:rPr>
        <w:t>ых</w:t>
      </w:r>
      <w:r w:rsidRPr="00103CBE">
        <w:rPr>
          <w:lang w:eastAsia="ru-RU"/>
        </w:rPr>
        <w:t>, член</w:t>
      </w:r>
      <w:r w:rsidR="00A07AC9" w:rsidRPr="00103CBE">
        <w:rPr>
          <w:lang w:eastAsia="ru-RU"/>
        </w:rPr>
        <w:t>ам</w:t>
      </w:r>
      <w:r w:rsidRPr="00103CBE">
        <w:rPr>
          <w:lang w:eastAsia="ru-RU"/>
        </w:rPr>
        <w:t xml:space="preserve"> Некоммерческого партнерства Саморегулируемой организации «Союз строителей РБ»</w:t>
      </w:r>
      <w:r w:rsidRPr="00103CBE">
        <w:t>:</w:t>
      </w:r>
    </w:p>
    <w:p w:rsidR="006D52FF" w:rsidRPr="006D52FF" w:rsidRDefault="006D52FF" w:rsidP="006D52FF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2FF">
        <w:rPr>
          <w:rFonts w:ascii="Times New Roman" w:eastAsia="Calibri" w:hAnsi="Times New Roman" w:cs="Times New Roman"/>
          <w:sz w:val="24"/>
          <w:szCs w:val="24"/>
        </w:rPr>
        <w:t>1.) Муниципальное унитарное предприятие по эксплуатации водопроводно-канализационного хозяйства «Уфаводоканал» городского округа город Уфа Республики Башкортостан, ИНН 0275000238 на дополнительные виды работ;</w:t>
      </w:r>
    </w:p>
    <w:p w:rsidR="006D52FF" w:rsidRPr="006D52FF" w:rsidRDefault="006D52FF" w:rsidP="006D52FF">
      <w:pPr>
        <w:pStyle w:val="a5"/>
        <w:jc w:val="both"/>
      </w:pPr>
      <w:r w:rsidRPr="006D52FF">
        <w:t xml:space="preserve">2) Закрытое Акционерное Общество «Инженерный Центр Планета», г. Москва, ИНН 7719024268 на дополнительные виды работ»; </w:t>
      </w:r>
    </w:p>
    <w:p w:rsidR="006D52FF" w:rsidRPr="006D52FF" w:rsidRDefault="006D52FF" w:rsidP="006D52FF">
      <w:pPr>
        <w:pStyle w:val="a5"/>
        <w:jc w:val="both"/>
      </w:pPr>
      <w:r w:rsidRPr="006D52FF">
        <w:t>3) Общество с ограниченной ответственностью «ФМ Индустрия», г. Уфа, ИНН 0274122811 на  дополнительные виды работ»;</w:t>
      </w:r>
    </w:p>
    <w:p w:rsidR="006D52FF" w:rsidRPr="006D52FF" w:rsidRDefault="006D52FF" w:rsidP="006D52FF">
      <w:pPr>
        <w:pStyle w:val="a5"/>
        <w:spacing w:after="0"/>
        <w:jc w:val="both"/>
      </w:pPr>
      <w:r w:rsidRPr="006D52FF">
        <w:t>4) Общество с ограниченной ответственностью «Жилищно-коммунальный Сервис», Альшеевский р-н, Раевский пгт, ИНН 0202006291 на дополнительные</w:t>
      </w:r>
      <w:r>
        <w:t xml:space="preserve"> </w:t>
      </w:r>
      <w:r w:rsidRPr="006D52FF">
        <w:t>виды работ</w:t>
      </w:r>
      <w:r>
        <w:t>».</w:t>
      </w:r>
    </w:p>
    <w:p w:rsidR="006D52FF" w:rsidRDefault="006D52FF" w:rsidP="006D52FF">
      <w:pPr>
        <w:pStyle w:val="a5"/>
        <w:spacing w:after="0"/>
        <w:jc w:val="both"/>
        <w:rPr>
          <w:sz w:val="28"/>
          <w:szCs w:val="28"/>
        </w:rPr>
      </w:pPr>
    </w:p>
    <w:p w:rsidR="006D52FF" w:rsidRDefault="006D52FF" w:rsidP="006D52FF">
      <w:pPr>
        <w:pStyle w:val="a5"/>
        <w:spacing w:after="0"/>
        <w:jc w:val="both"/>
      </w:pPr>
    </w:p>
    <w:p w:rsidR="00D21D89" w:rsidRPr="00103CBE" w:rsidRDefault="00D21D89" w:rsidP="00705898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03CBE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EE4DC2">
        <w:rPr>
          <w:rFonts w:ascii="Times New Roman" w:hAnsi="Times New Roman" w:cs="Times New Roman"/>
          <w:sz w:val="24"/>
          <w:szCs w:val="24"/>
        </w:rPr>
        <w:t>14</w:t>
      </w:r>
      <w:r w:rsidR="00127CEA" w:rsidRPr="00127CEA">
        <w:rPr>
          <w:rFonts w:ascii="Times New Roman" w:hAnsi="Times New Roman" w:cs="Times New Roman"/>
          <w:sz w:val="24"/>
          <w:szCs w:val="24"/>
        </w:rPr>
        <w:t xml:space="preserve"> </w:t>
      </w:r>
      <w:r w:rsidRPr="00103CBE">
        <w:rPr>
          <w:rFonts w:ascii="Times New Roman" w:hAnsi="Times New Roman" w:cs="Times New Roman"/>
          <w:sz w:val="24"/>
          <w:szCs w:val="24"/>
        </w:rPr>
        <w:t>голосов, «про</w:t>
      </w:r>
      <w:r w:rsidR="00EE4DC2">
        <w:rPr>
          <w:rFonts w:ascii="Times New Roman" w:hAnsi="Times New Roman" w:cs="Times New Roman"/>
          <w:sz w:val="24"/>
          <w:szCs w:val="24"/>
        </w:rPr>
        <w:t>тив» - нет, «воздержались» - 1</w:t>
      </w:r>
      <w:r w:rsidRPr="00103CBE">
        <w:rPr>
          <w:rFonts w:ascii="Times New Roman" w:hAnsi="Times New Roman" w:cs="Times New Roman"/>
          <w:sz w:val="24"/>
          <w:szCs w:val="24"/>
        </w:rPr>
        <w:t>.</w:t>
      </w:r>
    </w:p>
    <w:p w:rsidR="00D21D89" w:rsidRPr="00103CBE" w:rsidRDefault="00EE4DC2" w:rsidP="007058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большинством голосов</w:t>
      </w:r>
      <w:r w:rsidR="00D21D89" w:rsidRPr="00103CBE">
        <w:rPr>
          <w:rFonts w:ascii="Times New Roman" w:hAnsi="Times New Roman" w:cs="Times New Roman"/>
          <w:sz w:val="24"/>
          <w:szCs w:val="24"/>
        </w:rPr>
        <w:t>.</w:t>
      </w:r>
    </w:p>
    <w:p w:rsidR="00705898" w:rsidRPr="0072408E" w:rsidRDefault="00705898" w:rsidP="007058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27CEA" w:rsidRPr="00333424" w:rsidRDefault="00BF0FDF" w:rsidP="00EE4DC2">
      <w:pPr>
        <w:pStyle w:val="a5"/>
        <w:jc w:val="both"/>
        <w:rPr>
          <w:b/>
          <w:sz w:val="28"/>
          <w:szCs w:val="28"/>
        </w:rPr>
      </w:pPr>
      <w:r w:rsidRPr="00741ABB">
        <w:rPr>
          <w:b/>
          <w:sz w:val="28"/>
          <w:szCs w:val="28"/>
        </w:rPr>
        <w:t xml:space="preserve">ПО </w:t>
      </w:r>
      <w:r w:rsidR="00D460B6" w:rsidRPr="00741ABB">
        <w:rPr>
          <w:b/>
          <w:sz w:val="28"/>
          <w:szCs w:val="28"/>
        </w:rPr>
        <w:t>ЧЕТВЕРТОМУ</w:t>
      </w:r>
      <w:r w:rsidRPr="00741ABB">
        <w:rPr>
          <w:b/>
          <w:sz w:val="28"/>
          <w:szCs w:val="28"/>
        </w:rPr>
        <w:t xml:space="preserve"> ВОПРОСУ ПОВЕСТКИ ДНЯ:</w:t>
      </w:r>
      <w:r w:rsidRPr="00741ABB">
        <w:rPr>
          <w:b/>
        </w:rPr>
        <w:t xml:space="preserve"> </w:t>
      </w:r>
      <w:r w:rsidR="00333424">
        <w:rPr>
          <w:sz w:val="28"/>
          <w:szCs w:val="28"/>
        </w:rPr>
        <w:t xml:space="preserve">. </w:t>
      </w:r>
      <w:r w:rsidR="00333424" w:rsidRPr="00333424">
        <w:rPr>
          <w:b/>
          <w:sz w:val="28"/>
          <w:szCs w:val="28"/>
        </w:rPr>
        <w:t>Об изменении в составе Совета НП СРОР «Союз строителей РБ».</w:t>
      </w:r>
    </w:p>
    <w:p w:rsidR="00F16490" w:rsidRPr="00F16490" w:rsidRDefault="00705898" w:rsidP="00F16490">
      <w:pPr>
        <w:widowControl w:val="0"/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13BFB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 w:rsidRPr="00B13BFB">
        <w:rPr>
          <w:rFonts w:ascii="Times New Roman" w:hAnsi="Times New Roman" w:cs="Times New Roman"/>
          <w:sz w:val="24"/>
          <w:szCs w:val="24"/>
        </w:rPr>
        <w:t>: Г</w:t>
      </w:r>
      <w:r w:rsidRPr="00B13BFB">
        <w:rPr>
          <w:rFonts w:ascii="Times New Roman" w:eastAsia="Calibri" w:hAnsi="Times New Roman" w:cs="Times New Roman"/>
          <w:sz w:val="24"/>
          <w:szCs w:val="24"/>
        </w:rPr>
        <w:t xml:space="preserve">енерального директора Некоммерческого партнерства Саморегулируемая </w:t>
      </w:r>
      <w:r w:rsidRPr="00B66715">
        <w:rPr>
          <w:rFonts w:ascii="Times New Roman" w:eastAsia="Calibri" w:hAnsi="Times New Roman" w:cs="Times New Roman"/>
          <w:sz w:val="24"/>
          <w:szCs w:val="24"/>
        </w:rPr>
        <w:t>организация работодателей «Союз строителей Республики Башкортостан» В.И.Коротуна</w:t>
      </w:r>
      <w:r w:rsidRPr="00B66715">
        <w:rPr>
          <w:rFonts w:ascii="Times New Roman" w:hAnsi="Times New Roman" w:cs="Times New Roman"/>
          <w:sz w:val="24"/>
          <w:szCs w:val="24"/>
        </w:rPr>
        <w:t xml:space="preserve">, </w:t>
      </w:r>
      <w:r w:rsidR="00F16490" w:rsidRPr="00B66715">
        <w:rPr>
          <w:rFonts w:ascii="Times New Roman" w:hAnsi="Times New Roman" w:cs="Times New Roman"/>
          <w:sz w:val="24"/>
          <w:szCs w:val="24"/>
        </w:rPr>
        <w:t>который сообщил</w:t>
      </w:r>
      <w:r w:rsidR="00F16490" w:rsidRPr="00B667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6490">
        <w:rPr>
          <w:rFonts w:ascii="Times New Roman" w:hAnsi="Times New Roman" w:cs="Times New Roman"/>
          <w:sz w:val="24"/>
          <w:szCs w:val="24"/>
        </w:rPr>
        <w:t>о</w:t>
      </w:r>
      <w:r w:rsidR="00F16490" w:rsidRPr="00F16490">
        <w:rPr>
          <w:rFonts w:ascii="Times New Roman" w:eastAsia="Calibri" w:hAnsi="Times New Roman" w:cs="Times New Roman"/>
          <w:sz w:val="24"/>
          <w:szCs w:val="24"/>
        </w:rPr>
        <w:t>б изменении в составе Совета НП СРОР «Союз строителей РБ»</w:t>
      </w:r>
      <w:r w:rsidR="00F16490">
        <w:rPr>
          <w:rFonts w:ascii="Times New Roman" w:hAnsi="Times New Roman" w:cs="Times New Roman"/>
          <w:sz w:val="24"/>
          <w:szCs w:val="24"/>
        </w:rPr>
        <w:t xml:space="preserve"> </w:t>
      </w:r>
      <w:r w:rsidR="00F16490" w:rsidRPr="00F16490">
        <w:rPr>
          <w:rFonts w:ascii="Times New Roman" w:eastAsia="Calibri" w:hAnsi="Times New Roman" w:cs="Times New Roman"/>
          <w:sz w:val="24"/>
          <w:szCs w:val="24"/>
        </w:rPr>
        <w:t xml:space="preserve">на основании статьи 5.2 Положения о постоянно </w:t>
      </w:r>
      <w:r w:rsidR="00F16490" w:rsidRPr="00F16490">
        <w:rPr>
          <w:rFonts w:ascii="Times New Roman" w:eastAsia="Calibri" w:hAnsi="Times New Roman" w:cs="Times New Roman"/>
          <w:sz w:val="24"/>
          <w:szCs w:val="24"/>
        </w:rPr>
        <w:lastRenderedPageBreak/>
        <w:t>действующем коллегиальном органе НП СРОР «Союз строителей РБ» (№ 01-ОС)</w:t>
      </w:r>
    </w:p>
    <w:p w:rsidR="00F16490" w:rsidRPr="00F16490" w:rsidRDefault="00F16490" w:rsidP="00BD3A8F">
      <w:pPr>
        <w:widowControl w:val="0"/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27CEA" w:rsidRDefault="00127CEA" w:rsidP="00EE4DC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27CEA">
        <w:rPr>
          <w:rFonts w:ascii="Times New Roman" w:hAnsi="Times New Roman" w:cs="Times New Roman"/>
          <w:u w:val="single"/>
        </w:rPr>
        <w:t>СОВЕТ РЕШИЛ</w:t>
      </w:r>
      <w:r w:rsidRPr="00127CEA">
        <w:rPr>
          <w:rFonts w:ascii="Times New Roman" w:hAnsi="Times New Roman" w:cs="Times New Roman"/>
        </w:rPr>
        <w:t xml:space="preserve">:  </w:t>
      </w:r>
    </w:p>
    <w:p w:rsidR="00F16490" w:rsidRPr="00F16490" w:rsidRDefault="00F16490" w:rsidP="00EE4DC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16490">
        <w:rPr>
          <w:rFonts w:ascii="Times New Roman" w:eastAsia="Calibri" w:hAnsi="Times New Roman" w:cs="Times New Roman"/>
          <w:sz w:val="24"/>
          <w:szCs w:val="24"/>
        </w:rPr>
        <w:t>Байбурина А.А. – в связи с переходом на другую работу и поданного заявления досрочно прекратить полномочия члена Совета Партнерства.</w:t>
      </w:r>
    </w:p>
    <w:p w:rsidR="00F16490" w:rsidRPr="00F16490" w:rsidRDefault="00EE4DC2" w:rsidP="00EE4DC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F16490" w:rsidRPr="00EE4DC2">
        <w:rPr>
          <w:rFonts w:ascii="Times New Roman" w:eastAsia="Calibri" w:hAnsi="Times New Roman" w:cs="Times New Roman"/>
          <w:sz w:val="24"/>
          <w:szCs w:val="24"/>
        </w:rPr>
        <w:t>Нафикова Р.К.   – в связи с переходом на другую работу и поданного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6490" w:rsidRPr="00F16490">
        <w:rPr>
          <w:rFonts w:ascii="Times New Roman" w:eastAsia="Calibri" w:hAnsi="Times New Roman" w:cs="Times New Roman"/>
          <w:sz w:val="24"/>
          <w:szCs w:val="24"/>
        </w:rPr>
        <w:t>заявления досрочн</w:t>
      </w:r>
      <w:r w:rsidR="00F16490">
        <w:rPr>
          <w:rFonts w:ascii="Times New Roman" w:hAnsi="Times New Roman" w:cs="Times New Roman"/>
          <w:sz w:val="24"/>
          <w:szCs w:val="24"/>
        </w:rPr>
        <w:t xml:space="preserve">о прекратить полномочия члена </w:t>
      </w:r>
      <w:r w:rsidR="00F16490" w:rsidRPr="00F16490">
        <w:rPr>
          <w:rFonts w:ascii="Times New Roman" w:eastAsia="Calibri" w:hAnsi="Times New Roman" w:cs="Times New Roman"/>
          <w:sz w:val="24"/>
          <w:szCs w:val="24"/>
        </w:rPr>
        <w:t>Совета Партнерства</w:t>
      </w:r>
    </w:p>
    <w:p w:rsidR="00F16490" w:rsidRPr="00EE4DC2" w:rsidRDefault="00F16490" w:rsidP="00EE4DC2">
      <w:pPr>
        <w:rPr>
          <w:rFonts w:ascii="Times New Roman" w:hAnsi="Times New Roman" w:cs="Times New Roman"/>
          <w:sz w:val="24"/>
          <w:szCs w:val="24"/>
        </w:rPr>
      </w:pPr>
      <w:r w:rsidRPr="00F16490">
        <w:rPr>
          <w:rFonts w:ascii="Times New Roman" w:eastAsia="Calibri" w:hAnsi="Times New Roman" w:cs="Times New Roman"/>
          <w:sz w:val="24"/>
          <w:szCs w:val="24"/>
        </w:rPr>
        <w:t>3.Предложить Общему собранию установить численность состава Совета в количестве 16 чел.</w:t>
      </w:r>
    </w:p>
    <w:p w:rsidR="00BF0FDF" w:rsidRPr="00B66715" w:rsidRDefault="00F16490" w:rsidP="00A542A3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- 13</w:t>
      </w:r>
      <w:r w:rsidR="00BD3A8F">
        <w:rPr>
          <w:rFonts w:ascii="Times New Roman" w:hAnsi="Times New Roman" w:cs="Times New Roman"/>
          <w:sz w:val="24"/>
          <w:szCs w:val="24"/>
        </w:rPr>
        <w:t xml:space="preserve"> голосов, </w:t>
      </w:r>
      <w:r>
        <w:rPr>
          <w:rFonts w:ascii="Times New Roman" w:hAnsi="Times New Roman" w:cs="Times New Roman"/>
          <w:sz w:val="24"/>
          <w:szCs w:val="24"/>
        </w:rPr>
        <w:t>«против» - нет, «воздержались» -2</w:t>
      </w:r>
      <w:r w:rsidR="00BF0FDF" w:rsidRPr="00B66715">
        <w:rPr>
          <w:rFonts w:ascii="Times New Roman" w:hAnsi="Times New Roman" w:cs="Times New Roman"/>
          <w:sz w:val="24"/>
          <w:szCs w:val="24"/>
        </w:rPr>
        <w:t>.</w:t>
      </w:r>
    </w:p>
    <w:p w:rsidR="00BF0FDF" w:rsidRPr="00B66715" w:rsidRDefault="00BD3A8F" w:rsidP="00A542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большинством голосов</w:t>
      </w:r>
      <w:r w:rsidR="00BF0FDF" w:rsidRPr="00B66715">
        <w:rPr>
          <w:rFonts w:ascii="Times New Roman" w:hAnsi="Times New Roman" w:cs="Times New Roman"/>
          <w:sz w:val="24"/>
          <w:szCs w:val="24"/>
        </w:rPr>
        <w:t>.</w:t>
      </w:r>
    </w:p>
    <w:p w:rsidR="00A542A3" w:rsidRDefault="00A542A3" w:rsidP="00A542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F3833" w:rsidRPr="00BF3833" w:rsidRDefault="00F16490" w:rsidP="00EE4DC2">
      <w:pPr>
        <w:pStyle w:val="a5"/>
        <w:jc w:val="both"/>
        <w:rPr>
          <w:b/>
          <w:sz w:val="28"/>
          <w:szCs w:val="28"/>
        </w:rPr>
      </w:pPr>
      <w:r w:rsidRPr="00F16490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ПЯТОМУ</w:t>
      </w:r>
      <w:r w:rsidRPr="00F16490">
        <w:rPr>
          <w:b/>
          <w:sz w:val="28"/>
          <w:szCs w:val="28"/>
        </w:rPr>
        <w:t xml:space="preserve"> ВОПРОСУ ПОВЕСТКИ ДНЯ:</w:t>
      </w:r>
      <w:r w:rsidR="00BF3833" w:rsidRPr="00BF3833">
        <w:rPr>
          <w:sz w:val="28"/>
          <w:szCs w:val="28"/>
        </w:rPr>
        <w:t xml:space="preserve"> </w:t>
      </w:r>
      <w:r w:rsidR="00BF3833" w:rsidRPr="00BF3833">
        <w:rPr>
          <w:b/>
          <w:sz w:val="28"/>
          <w:szCs w:val="28"/>
        </w:rPr>
        <w:t>«Специфика размещения заказов для государственных и муниципальны</w:t>
      </w:r>
      <w:r w:rsidR="004A54EF">
        <w:rPr>
          <w:b/>
          <w:sz w:val="28"/>
          <w:szCs w:val="28"/>
        </w:rPr>
        <w:t xml:space="preserve">х нужд в строительной отрасли </w:t>
      </w:r>
      <w:r w:rsidR="00BF3833" w:rsidRPr="00BF3833">
        <w:rPr>
          <w:b/>
          <w:sz w:val="28"/>
          <w:szCs w:val="28"/>
        </w:rPr>
        <w:t>».</w:t>
      </w:r>
    </w:p>
    <w:p w:rsidR="00BF3833" w:rsidRPr="00F01A27" w:rsidRDefault="00BF3833" w:rsidP="00EE4DC2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F01A27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 w:rsidRPr="00F01A27">
        <w:rPr>
          <w:rFonts w:ascii="Times New Roman" w:hAnsi="Times New Roman" w:cs="Times New Roman"/>
          <w:sz w:val="24"/>
          <w:szCs w:val="24"/>
        </w:rPr>
        <w:t xml:space="preserve">: </w:t>
      </w:r>
      <w:r w:rsidR="00F01A27">
        <w:rPr>
          <w:rFonts w:ascii="Times New Roman" w:eastAsia="Calibri" w:hAnsi="Times New Roman" w:cs="Times New Roman"/>
          <w:sz w:val="24"/>
          <w:szCs w:val="24"/>
        </w:rPr>
        <w:t>ГайнановУ</w:t>
      </w:r>
      <w:r w:rsidRPr="00F01A27">
        <w:rPr>
          <w:rFonts w:ascii="Times New Roman" w:eastAsia="Calibri" w:hAnsi="Times New Roman" w:cs="Times New Roman"/>
          <w:sz w:val="24"/>
          <w:szCs w:val="24"/>
        </w:rPr>
        <w:t xml:space="preserve"> С.Г. по вопросу  «Специфика размещения заказов для государственных и муниципальных нужд в строительной отрасли  в соответствии с Федеральным законом № 94-ФЗ</w:t>
      </w:r>
      <w:r w:rsidRPr="00F01A27">
        <w:rPr>
          <w:rFonts w:ascii="Times New Roman" w:hAnsi="Times New Roman"/>
          <w:sz w:val="24"/>
          <w:szCs w:val="24"/>
        </w:rPr>
        <w:t xml:space="preserve">». </w:t>
      </w:r>
    </w:p>
    <w:p w:rsidR="00BF3833" w:rsidRPr="00F01A27" w:rsidRDefault="00BF3833" w:rsidP="00BF3833">
      <w:pPr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A27">
        <w:rPr>
          <w:rFonts w:ascii="Times New Roman" w:hAnsi="Times New Roman"/>
          <w:sz w:val="24"/>
          <w:szCs w:val="24"/>
        </w:rPr>
        <w:t>Совет отметил</w:t>
      </w:r>
      <w:r w:rsidRPr="00F01A27">
        <w:rPr>
          <w:rFonts w:ascii="Times New Roman" w:eastAsia="Calibri" w:hAnsi="Times New Roman" w:cs="Times New Roman"/>
          <w:sz w:val="24"/>
          <w:szCs w:val="24"/>
        </w:rPr>
        <w:t>, что при проведении открытых конкурсов и аукционов на строительство объектов Республиканского заказа, финансируемых из Республиканского бюджета, имеются случаи нарушения данного закона со стороны заказчиков-застройщиков (не учитывается продолжительность работы предприятий на строительном рынке России и Республики Башкортостан, наличие профессиональных кадров и развитой материально-технической базы, значительный демпинг стоимости объекта на 25-30% и т.д.), что чаще сообщается в устной форме без документального подтверждения.</w:t>
      </w:r>
    </w:p>
    <w:p w:rsidR="00012436" w:rsidRPr="00F16490" w:rsidRDefault="00012436" w:rsidP="00F16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833" w:rsidRPr="00F01A27" w:rsidRDefault="00BF3833" w:rsidP="00BF38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A27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F01A27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BF3833" w:rsidRPr="00F01A27" w:rsidRDefault="00BF3833" w:rsidP="00BF383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A27">
        <w:rPr>
          <w:rFonts w:ascii="Times New Roman" w:hAnsi="Times New Roman"/>
          <w:sz w:val="24"/>
          <w:szCs w:val="24"/>
        </w:rPr>
        <w:t>1.</w:t>
      </w:r>
      <w:r w:rsidRPr="00F01A27">
        <w:rPr>
          <w:rFonts w:ascii="Times New Roman" w:eastAsia="Calibri" w:hAnsi="Times New Roman" w:cs="Times New Roman"/>
          <w:sz w:val="24"/>
          <w:szCs w:val="24"/>
        </w:rPr>
        <w:t>Рекомендовать руководителям предприятий - членам НП СРОР «Союз строителей Республики Башкортостан:</w:t>
      </w:r>
    </w:p>
    <w:p w:rsidR="00BF3833" w:rsidRPr="00F01A27" w:rsidRDefault="00BF3833" w:rsidP="00F01A27">
      <w:pPr>
        <w:pStyle w:val="a3"/>
        <w:spacing w:after="0"/>
        <w:ind w:left="993"/>
        <w:contextualSpacing/>
      </w:pPr>
      <w:r w:rsidRPr="00F01A27">
        <w:t xml:space="preserve">1) </w:t>
      </w:r>
      <w:r w:rsidRPr="00F01A27">
        <w:rPr>
          <w:rStyle w:val="ad"/>
          <w:rFonts w:eastAsia="Arial Unicode MS"/>
          <w:b w:val="0"/>
          <w:bCs w:val="0"/>
          <w:color w:val="000000"/>
        </w:rPr>
        <w:t>Определить проблемы, связанные с правоприменительной практикой Закона 94-ФЗ в строительной отрасли, и внести  до 16 июля т.г. предложения по их разрешению для включения в доклад С.Т.Гайнановой на</w:t>
      </w:r>
      <w:r w:rsidRPr="00F01A27">
        <w:rPr>
          <w:color w:val="000000"/>
        </w:rPr>
        <w:t xml:space="preserve"> V Всероссийской практической конференции-семинаре "Государственные и муниципальные закупки - 2010", которая пройдет 26-27 октября 2010 года в РАГС (Москва).</w:t>
      </w:r>
    </w:p>
    <w:p w:rsidR="00BF3833" w:rsidRPr="00F01A27" w:rsidRDefault="00BF3833" w:rsidP="00F01A27">
      <w:pPr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A27">
        <w:rPr>
          <w:rFonts w:ascii="Times New Roman" w:eastAsia="Calibri" w:hAnsi="Times New Roman" w:cs="Times New Roman"/>
          <w:sz w:val="24"/>
          <w:szCs w:val="24"/>
        </w:rPr>
        <w:t>2) Направить специалиста на обучение по одной из программ, разработанных Институтом госзакупок РАГС и организуемым в г.Уфе, по практическим вопросам размещения государственных и муниципальных заказов</w:t>
      </w:r>
    </w:p>
    <w:p w:rsidR="00BF3833" w:rsidRPr="00F01A27" w:rsidRDefault="00BF3833" w:rsidP="00F01A27">
      <w:pPr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A27">
        <w:rPr>
          <w:rFonts w:ascii="Times New Roman" w:eastAsia="Calibri" w:hAnsi="Times New Roman" w:cs="Times New Roman"/>
          <w:sz w:val="24"/>
          <w:szCs w:val="24"/>
        </w:rPr>
        <w:t>3) Обращаться за консультациями при участии в размещении заказов для государственных и муниципальных нужд к С.Т.Гайнановой</w:t>
      </w:r>
    </w:p>
    <w:p w:rsidR="00EE4DC2" w:rsidRPr="00B66715" w:rsidRDefault="00EE4DC2" w:rsidP="00EE4DC2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- 13 голосов, «против» - нет, «воздержались» -2</w:t>
      </w:r>
      <w:r w:rsidRPr="00B66715">
        <w:rPr>
          <w:rFonts w:ascii="Times New Roman" w:hAnsi="Times New Roman" w:cs="Times New Roman"/>
          <w:sz w:val="24"/>
          <w:szCs w:val="24"/>
        </w:rPr>
        <w:t>.</w:t>
      </w:r>
    </w:p>
    <w:p w:rsidR="00EE4DC2" w:rsidRPr="00B66715" w:rsidRDefault="00EE4DC2" w:rsidP="00EE4D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большинством голосов</w:t>
      </w:r>
      <w:r w:rsidRPr="00B66715">
        <w:rPr>
          <w:rFonts w:ascii="Times New Roman" w:hAnsi="Times New Roman" w:cs="Times New Roman"/>
          <w:sz w:val="24"/>
          <w:szCs w:val="24"/>
        </w:rPr>
        <w:t>.</w:t>
      </w:r>
    </w:p>
    <w:p w:rsidR="00012436" w:rsidRPr="0072408E" w:rsidRDefault="00012436" w:rsidP="00A542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03CBE" w:rsidRDefault="00103CBE" w:rsidP="006C34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3AF9" w:rsidRDefault="00F43AF9" w:rsidP="00EE4D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49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ШЕСТОМУ</w:t>
      </w:r>
      <w:r w:rsidRPr="00F16490">
        <w:rPr>
          <w:rFonts w:ascii="Times New Roman" w:hAnsi="Times New Roman" w:cs="Times New Roman"/>
          <w:b/>
          <w:sz w:val="28"/>
          <w:szCs w:val="28"/>
        </w:rPr>
        <w:t xml:space="preserve"> ВОПРОСУ ПОВЕСТКИ ДНЯ:</w:t>
      </w:r>
      <w:r w:rsidRPr="00F43AF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43AF9">
        <w:rPr>
          <w:rFonts w:ascii="Times New Roman" w:eastAsia="Calibri" w:hAnsi="Times New Roman" w:cs="Times New Roman"/>
          <w:b/>
          <w:sz w:val="28"/>
          <w:szCs w:val="28"/>
        </w:rPr>
        <w:t>Об утверждении формы Свидетельства в соответствии с перечнем видов работ, утвержденных приказом Минрегионразвития России № 624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F01A27" w:rsidRDefault="00F01A27" w:rsidP="00F01A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BFB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 w:rsidRPr="00B13BF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Информацию г</w:t>
      </w:r>
      <w:r w:rsidRPr="00B13BFB">
        <w:rPr>
          <w:rFonts w:ascii="Times New Roman" w:eastAsia="Calibri" w:hAnsi="Times New Roman" w:cs="Times New Roman"/>
          <w:sz w:val="24"/>
          <w:szCs w:val="24"/>
        </w:rPr>
        <w:t xml:space="preserve">енерального директора Некоммерческого партнерства Саморегулируемая </w:t>
      </w:r>
      <w:r w:rsidRPr="00B66715">
        <w:rPr>
          <w:rFonts w:ascii="Times New Roman" w:eastAsia="Calibri" w:hAnsi="Times New Roman" w:cs="Times New Roman"/>
          <w:sz w:val="24"/>
          <w:szCs w:val="24"/>
        </w:rPr>
        <w:t>организация работодателей «Союз строителей Республики Башкортостан» В.И.Коротуна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 новой форме свидетельства в соответствии с приказом № </w:t>
      </w:r>
      <w:r w:rsidRPr="00F01A27">
        <w:rPr>
          <w:rFonts w:ascii="Times New Roman" w:eastAsia="Calibri" w:hAnsi="Times New Roman" w:cs="Times New Roman"/>
          <w:sz w:val="24"/>
          <w:szCs w:val="24"/>
        </w:rPr>
        <w:t>624 Минрегионразвития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1A27" w:rsidRDefault="00F01A27" w:rsidP="00F43A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A27" w:rsidRPr="00360279" w:rsidRDefault="00F01A27" w:rsidP="00F01A27">
      <w:pPr>
        <w:spacing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F01A27">
        <w:rPr>
          <w:rFonts w:ascii="Times New Roman" w:hAnsi="Times New Roman" w:cs="Times New Roman"/>
          <w:u w:val="single"/>
        </w:rPr>
        <w:t>СОВЕТ РЕШИЛ</w:t>
      </w:r>
      <w:r w:rsidRPr="00F01A27">
        <w:rPr>
          <w:rFonts w:ascii="Times New Roman" w:hAnsi="Times New Roman" w:cs="Times New Roman"/>
        </w:rPr>
        <w:t xml:space="preserve">:  </w:t>
      </w:r>
      <w:r w:rsidRPr="00360279">
        <w:rPr>
          <w:rFonts w:ascii="Times New Roman" w:hAnsi="Times New Roman"/>
          <w:sz w:val="24"/>
          <w:szCs w:val="24"/>
        </w:rPr>
        <w:t>Н</w:t>
      </w:r>
      <w:r w:rsidRPr="00360279">
        <w:rPr>
          <w:rFonts w:ascii="Times New Roman" w:eastAsia="Calibri" w:hAnsi="Times New Roman" w:cs="Times New Roman"/>
          <w:sz w:val="24"/>
          <w:szCs w:val="24"/>
        </w:rPr>
        <w:t>а основании Положения о коллегиальном органе управления Партнерством</w:t>
      </w:r>
      <w:r w:rsidRPr="00360279">
        <w:rPr>
          <w:rFonts w:ascii="Times New Roman" w:hAnsi="Times New Roman"/>
          <w:sz w:val="24"/>
          <w:szCs w:val="24"/>
        </w:rPr>
        <w:t xml:space="preserve">, </w:t>
      </w:r>
      <w:r w:rsidRPr="003602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0279">
        <w:rPr>
          <w:rFonts w:ascii="Times New Roman" w:hAnsi="Times New Roman"/>
          <w:sz w:val="24"/>
          <w:szCs w:val="24"/>
        </w:rPr>
        <w:t>у</w:t>
      </w:r>
      <w:r w:rsidRPr="00360279">
        <w:rPr>
          <w:rFonts w:ascii="Times New Roman" w:eastAsia="Calibri" w:hAnsi="Times New Roman" w:cs="Times New Roman"/>
          <w:sz w:val="24"/>
          <w:szCs w:val="24"/>
        </w:rPr>
        <w:t>твердить форму Свидетельства  о допуске  на основании приказа Федеральной службы по экологическому, технологическому и атомному надзору № 411 в соответствии с перечнем видов работ, утвержденных приказом Министерства регионального развития России № 624.</w:t>
      </w:r>
    </w:p>
    <w:p w:rsidR="00EE4DC2" w:rsidRPr="00B66715" w:rsidRDefault="00EE4DC2" w:rsidP="00EE4DC2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- 13 голосов, «против» - нет, «воздержались» -2</w:t>
      </w:r>
      <w:r w:rsidRPr="00B66715">
        <w:rPr>
          <w:rFonts w:ascii="Times New Roman" w:hAnsi="Times New Roman" w:cs="Times New Roman"/>
          <w:sz w:val="24"/>
          <w:szCs w:val="24"/>
        </w:rPr>
        <w:t>.</w:t>
      </w:r>
    </w:p>
    <w:p w:rsidR="00EE4DC2" w:rsidRPr="00B66715" w:rsidRDefault="00EE4DC2" w:rsidP="00EE4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большинством голосов</w:t>
      </w:r>
      <w:r w:rsidRPr="00B66715">
        <w:rPr>
          <w:rFonts w:ascii="Times New Roman" w:hAnsi="Times New Roman" w:cs="Times New Roman"/>
          <w:sz w:val="24"/>
          <w:szCs w:val="24"/>
        </w:rPr>
        <w:t>.</w:t>
      </w:r>
    </w:p>
    <w:p w:rsidR="00F01A27" w:rsidRPr="00F01A27" w:rsidRDefault="00F01A27" w:rsidP="00F01A2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1A27" w:rsidRPr="00F01A27" w:rsidRDefault="00F01A27" w:rsidP="00F01A2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649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СЕДЬМОМУ</w:t>
      </w:r>
      <w:r w:rsidRPr="00F16490">
        <w:rPr>
          <w:rFonts w:ascii="Times New Roman" w:hAnsi="Times New Roman" w:cs="Times New Roman"/>
          <w:b/>
          <w:sz w:val="28"/>
          <w:szCs w:val="28"/>
        </w:rPr>
        <w:t xml:space="preserve"> ВОПРОСУ ПОВЕСТКИ ДНЯ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01A27">
        <w:rPr>
          <w:rFonts w:ascii="Times New Roman" w:eastAsia="Calibri" w:hAnsi="Times New Roman" w:cs="Times New Roman"/>
          <w:b/>
          <w:sz w:val="28"/>
          <w:szCs w:val="28"/>
        </w:rPr>
        <w:t>О проекте Положения о рейтинговании организаций – членов НП СРОР «Союз строителей РБ».</w:t>
      </w:r>
    </w:p>
    <w:p w:rsidR="00F01A27" w:rsidRDefault="00F01A27" w:rsidP="0036027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13BFB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 w:rsidRPr="00B13B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279">
        <w:rPr>
          <w:rFonts w:ascii="Times New Roman" w:hAnsi="Times New Roman" w:cs="Times New Roman"/>
          <w:sz w:val="24"/>
          <w:szCs w:val="24"/>
        </w:rPr>
        <w:t>Информацию г</w:t>
      </w:r>
      <w:r w:rsidR="00360279" w:rsidRPr="00B13BFB">
        <w:rPr>
          <w:rFonts w:ascii="Times New Roman" w:eastAsia="Calibri" w:hAnsi="Times New Roman" w:cs="Times New Roman"/>
          <w:sz w:val="24"/>
          <w:szCs w:val="24"/>
        </w:rPr>
        <w:t xml:space="preserve">енерального директора Некоммерческого партнерства Саморегулируемая </w:t>
      </w:r>
      <w:r w:rsidR="00360279" w:rsidRPr="00B66715">
        <w:rPr>
          <w:rFonts w:ascii="Times New Roman" w:eastAsia="Calibri" w:hAnsi="Times New Roman" w:cs="Times New Roman"/>
          <w:sz w:val="24"/>
          <w:szCs w:val="24"/>
        </w:rPr>
        <w:t>организация работодателей «Союз строителей Республики Башкортостан» В.И.Коротуна</w:t>
      </w:r>
      <w:r w:rsidR="00360279">
        <w:rPr>
          <w:rFonts w:ascii="Times New Roman" w:hAnsi="Times New Roman" w:cs="Times New Roman"/>
          <w:sz w:val="24"/>
          <w:szCs w:val="24"/>
        </w:rPr>
        <w:t xml:space="preserve"> </w:t>
      </w:r>
      <w:r w:rsidR="00360279" w:rsidRPr="00360279">
        <w:rPr>
          <w:rFonts w:ascii="Times New Roman" w:hAnsi="Times New Roman" w:cs="Times New Roman"/>
          <w:sz w:val="24"/>
          <w:szCs w:val="24"/>
        </w:rPr>
        <w:t>о</w:t>
      </w:r>
      <w:r w:rsidRPr="00360279">
        <w:rPr>
          <w:rFonts w:ascii="Times New Roman" w:eastAsia="Calibri" w:hAnsi="Times New Roman" w:cs="Times New Roman"/>
          <w:sz w:val="24"/>
          <w:szCs w:val="24"/>
        </w:rPr>
        <w:t xml:space="preserve"> проекте Положения о рейтинговании организаций – членов НП СРОР «Союз строителей РБ».</w:t>
      </w:r>
    </w:p>
    <w:p w:rsidR="00360279" w:rsidRDefault="00360279" w:rsidP="00360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0279" w:rsidRPr="00360279" w:rsidRDefault="00360279" w:rsidP="00360279">
      <w:pPr>
        <w:pStyle w:val="a5"/>
        <w:ind w:firstLine="851"/>
        <w:jc w:val="both"/>
      </w:pPr>
      <w:r w:rsidRPr="00360279">
        <w:t>Совет отмечает, что решением Учредительной конференции от 25 сентября 2008 г. была утверждена Методика сертификационной оценки членов Партнерства, которая потребовала внесение значительных изменений  и дополнений Проведенный отделом Дирекции по экономике и финансов анализ бухгалтерских балансов предприятий – членов Партнерства показал, что значительное количество организаций – членов Партнерства имеют неудовлетворительные экономические и финансовые показатели.</w:t>
      </w:r>
    </w:p>
    <w:p w:rsidR="00360279" w:rsidRPr="00360279" w:rsidRDefault="00360279" w:rsidP="00360279">
      <w:pPr>
        <w:pStyle w:val="a5"/>
        <w:ind w:firstLine="851"/>
        <w:jc w:val="both"/>
      </w:pPr>
      <w:r w:rsidRPr="00360279">
        <w:t>Рассмотрев опыт саморегулируемых организаций Воронежской и Ярославской областях, в которых проводится рейтингование предприятий – членов СРО, отдел экономики и финансов подготовил новый вариант.</w:t>
      </w:r>
    </w:p>
    <w:p w:rsidR="00360279" w:rsidRDefault="00360279" w:rsidP="00360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0279" w:rsidRDefault="00360279" w:rsidP="00360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0279" w:rsidRDefault="00360279" w:rsidP="0036027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1A27">
        <w:rPr>
          <w:rFonts w:ascii="Times New Roman" w:hAnsi="Times New Roman" w:cs="Times New Roman"/>
          <w:u w:val="single"/>
        </w:rPr>
        <w:t>СОВЕТ РЕШИЛ</w:t>
      </w:r>
      <w:r w:rsidRPr="00F01A27">
        <w:rPr>
          <w:rFonts w:ascii="Times New Roman" w:hAnsi="Times New Roman" w:cs="Times New Roman"/>
        </w:rPr>
        <w:t xml:space="preserve">:  </w:t>
      </w:r>
      <w:r w:rsidRPr="00360279">
        <w:rPr>
          <w:rFonts w:ascii="Times New Roman" w:eastAsia="Calibri" w:hAnsi="Times New Roman" w:cs="Times New Roman"/>
          <w:sz w:val="24"/>
          <w:szCs w:val="24"/>
        </w:rPr>
        <w:t>Членам Совета НП СРОР «Союз строителей РБ» в срок до 16 июля рассмотреть проект Положения о рейтинговании организаций – членов НП СРОР «Союз строителей РБ» и направить свои предложения по его принятию на общем собрании.</w:t>
      </w:r>
    </w:p>
    <w:p w:rsidR="00EE4DC2" w:rsidRPr="00B66715" w:rsidRDefault="00EE4DC2" w:rsidP="00EE4DC2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- 13 голосов, «против» - нет, «воздержались» -2</w:t>
      </w:r>
      <w:r w:rsidRPr="00B66715">
        <w:rPr>
          <w:rFonts w:ascii="Times New Roman" w:hAnsi="Times New Roman" w:cs="Times New Roman"/>
          <w:sz w:val="24"/>
          <w:szCs w:val="24"/>
        </w:rPr>
        <w:t>.</w:t>
      </w:r>
    </w:p>
    <w:p w:rsidR="00EE4DC2" w:rsidRPr="00B66715" w:rsidRDefault="00EE4DC2" w:rsidP="00EE4D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большинством голосов</w:t>
      </w:r>
      <w:r w:rsidRPr="00B66715">
        <w:rPr>
          <w:rFonts w:ascii="Times New Roman" w:hAnsi="Times New Roman" w:cs="Times New Roman"/>
          <w:sz w:val="24"/>
          <w:szCs w:val="24"/>
        </w:rPr>
        <w:t>.</w:t>
      </w:r>
    </w:p>
    <w:p w:rsidR="00F01FDC" w:rsidRPr="00360279" w:rsidRDefault="00F01FDC" w:rsidP="00F01FD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1FDC" w:rsidRDefault="00F01FDC" w:rsidP="00F01FDC">
      <w:pPr>
        <w:pStyle w:val="a5"/>
        <w:ind w:firstLine="567"/>
        <w:contextualSpacing/>
        <w:jc w:val="both"/>
        <w:rPr>
          <w:b/>
          <w:sz w:val="28"/>
          <w:szCs w:val="28"/>
        </w:rPr>
      </w:pPr>
      <w:r w:rsidRPr="00F16490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ВОСЬМОМУ</w:t>
      </w:r>
      <w:r w:rsidRPr="00F16490">
        <w:rPr>
          <w:b/>
          <w:sz w:val="28"/>
          <w:szCs w:val="28"/>
        </w:rPr>
        <w:t xml:space="preserve"> ВОПРОСУ ПОВЕСТКИ ДНЯ</w:t>
      </w:r>
      <w:r>
        <w:rPr>
          <w:b/>
          <w:sz w:val="28"/>
          <w:szCs w:val="28"/>
        </w:rPr>
        <w:t>:</w:t>
      </w:r>
      <w:r w:rsidRPr="00F01FD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01FDC">
        <w:rPr>
          <w:b/>
          <w:sz w:val="28"/>
          <w:szCs w:val="28"/>
        </w:rPr>
        <w:t>О внесении дополнений в проект Федерального закона № 252540-5 «О внесении изменений в Градостроительный кодекс РФ»</w:t>
      </w:r>
    </w:p>
    <w:p w:rsidR="00F01FDC" w:rsidRPr="00F01FDC" w:rsidRDefault="00F01FDC" w:rsidP="00EE4DC2">
      <w:pPr>
        <w:ind w:left="993"/>
        <w:jc w:val="both"/>
        <w:rPr>
          <w:rFonts w:ascii="Times New Roman" w:hAnsi="Times New Roman"/>
          <w:sz w:val="24"/>
          <w:szCs w:val="24"/>
        </w:rPr>
      </w:pPr>
      <w:r w:rsidRPr="00B13BFB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 w:rsidRPr="00B13B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Информацию г</w:t>
      </w:r>
      <w:r w:rsidRPr="00B13BFB">
        <w:rPr>
          <w:rFonts w:ascii="Times New Roman" w:eastAsia="Calibri" w:hAnsi="Times New Roman" w:cs="Times New Roman"/>
          <w:sz w:val="24"/>
          <w:szCs w:val="24"/>
        </w:rPr>
        <w:t xml:space="preserve">енерального </w:t>
      </w:r>
      <w:r w:rsidRPr="00F01FDC">
        <w:rPr>
          <w:rFonts w:ascii="Times New Roman" w:eastAsia="Calibri" w:hAnsi="Times New Roman" w:cs="Times New Roman"/>
          <w:sz w:val="24"/>
          <w:szCs w:val="24"/>
        </w:rPr>
        <w:t xml:space="preserve">директора </w:t>
      </w:r>
      <w:r w:rsidRPr="00F01FDC">
        <w:rPr>
          <w:rFonts w:ascii="Times New Roman" w:hAnsi="Times New Roman" w:cs="Times New Roman"/>
        </w:rPr>
        <w:t xml:space="preserve"> ОАО «СК трест № 21»</w:t>
      </w:r>
      <w:r w:rsidRPr="00F01FDC">
        <w:rPr>
          <w:rFonts w:ascii="Times New Roman" w:hAnsi="Times New Roman" w:cs="Times New Roman"/>
          <w:sz w:val="24"/>
          <w:szCs w:val="24"/>
        </w:rPr>
        <w:t xml:space="preserve"> </w:t>
      </w:r>
      <w:r w:rsidRPr="00F01FDC">
        <w:rPr>
          <w:rFonts w:ascii="Times New Roman" w:hAnsi="Times New Roman" w:cs="Times New Roman"/>
        </w:rPr>
        <w:t xml:space="preserve">Саубанова Р.Н. </w:t>
      </w:r>
      <w:r w:rsidRPr="00F01FDC">
        <w:rPr>
          <w:rFonts w:ascii="Times New Roman" w:hAnsi="Times New Roman" w:cs="Times New Roman"/>
          <w:sz w:val="24"/>
          <w:szCs w:val="24"/>
        </w:rPr>
        <w:t>по вопросу принятия проекта Федерального закона № 252540</w:t>
      </w:r>
      <w:r w:rsidRPr="00F01FDC">
        <w:rPr>
          <w:rFonts w:ascii="Times New Roman" w:hAnsi="Times New Roman"/>
          <w:sz w:val="24"/>
          <w:szCs w:val="24"/>
        </w:rPr>
        <w:t xml:space="preserve">-5 </w:t>
      </w:r>
      <w:r w:rsidRPr="00F01FDC">
        <w:rPr>
          <w:rFonts w:ascii="Times New Roman" w:hAnsi="Times New Roman"/>
          <w:sz w:val="24"/>
          <w:szCs w:val="24"/>
        </w:rPr>
        <w:lastRenderedPageBreak/>
        <w:t>«О внесении изменений в Градостроительный кодекс» перед вторым чтением Совет</w:t>
      </w:r>
    </w:p>
    <w:p w:rsidR="00F01FDC" w:rsidRDefault="00F01FDC" w:rsidP="00F01FDC">
      <w:pPr>
        <w:pStyle w:val="a5"/>
        <w:ind w:left="567"/>
        <w:contextualSpacing/>
        <w:jc w:val="both"/>
      </w:pPr>
    </w:p>
    <w:p w:rsidR="00EE4DC2" w:rsidRPr="00EE4DC2" w:rsidRDefault="00F01FDC" w:rsidP="00EE4D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4DC2">
        <w:rPr>
          <w:rFonts w:ascii="Times New Roman" w:hAnsi="Times New Roman" w:cs="Times New Roman"/>
          <w:u w:val="single"/>
        </w:rPr>
        <w:t>СОВЕТ РЕШИЛ</w:t>
      </w:r>
      <w:r w:rsidR="00EE4DC2" w:rsidRPr="00EE4DC2">
        <w:rPr>
          <w:u w:val="single"/>
        </w:rPr>
        <w:t xml:space="preserve">: </w:t>
      </w:r>
    </w:p>
    <w:p w:rsidR="00EE4DC2" w:rsidRPr="00EE4DC2" w:rsidRDefault="00EE4DC2" w:rsidP="00EE4D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EE4DC2">
        <w:rPr>
          <w:rFonts w:ascii="Times New Roman" w:hAnsi="Times New Roman"/>
          <w:sz w:val="24"/>
          <w:szCs w:val="24"/>
        </w:rPr>
        <w:t>Дирекции Партнерства направить в адрес членов Совета предложения по внесению дополнений в проект Федерального закона № 252540-5 (письмо от 12.05.10 г. № 465-РМ в адрес Депутата Госдумы РФ Шаккума М.Л. и руководителя аппарата НОСТРОЙ Викторова М.Ю.).</w:t>
      </w:r>
    </w:p>
    <w:p w:rsidR="00EE4DC2" w:rsidRPr="00EE4DC2" w:rsidRDefault="00EE4DC2" w:rsidP="00EE4D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EE4DC2">
        <w:rPr>
          <w:rFonts w:ascii="Times New Roman" w:hAnsi="Times New Roman"/>
          <w:sz w:val="24"/>
          <w:szCs w:val="24"/>
        </w:rPr>
        <w:t>Руководителям- членам Совета НП СРОР «Союз строителей РБ» внести до 6.07.10 г. свои предложения по письму Дирекции  от 12.05.10 г. № 465-РМ и в целом по ФЗ № 252540-5.</w:t>
      </w:r>
    </w:p>
    <w:p w:rsidR="00EE4DC2" w:rsidRPr="00EE4DC2" w:rsidRDefault="00EE4DC2" w:rsidP="00EE4D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EE4DC2">
        <w:rPr>
          <w:rFonts w:ascii="Times New Roman" w:hAnsi="Times New Roman"/>
          <w:sz w:val="24"/>
          <w:szCs w:val="24"/>
        </w:rPr>
        <w:t>Дирекции НП СРОР «Союз строителей РБ» 7 июля т.г. в 15.00. провести заседание рабочей группы для выработки окончательных дополнений и изменений к ФЗ № 252540-5.</w:t>
      </w:r>
    </w:p>
    <w:p w:rsidR="00F01FDC" w:rsidRPr="00EE4DC2" w:rsidRDefault="00F01FDC" w:rsidP="00F01FDC">
      <w:pPr>
        <w:pStyle w:val="a5"/>
        <w:ind w:left="567"/>
        <w:contextualSpacing/>
        <w:jc w:val="both"/>
        <w:rPr>
          <w:b/>
        </w:rPr>
      </w:pPr>
    </w:p>
    <w:p w:rsidR="00EE4DC2" w:rsidRPr="00B66715" w:rsidRDefault="00EE4DC2" w:rsidP="00EE4DC2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- 12 голосов, «против» - нет, «воздержались» -3</w:t>
      </w:r>
      <w:r w:rsidRPr="00B66715">
        <w:rPr>
          <w:rFonts w:ascii="Times New Roman" w:hAnsi="Times New Roman" w:cs="Times New Roman"/>
          <w:sz w:val="24"/>
          <w:szCs w:val="24"/>
        </w:rPr>
        <w:t>.</w:t>
      </w:r>
    </w:p>
    <w:p w:rsidR="00EE4DC2" w:rsidRPr="00B66715" w:rsidRDefault="00EE4DC2" w:rsidP="00EE4D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большинством голосов</w:t>
      </w:r>
      <w:r w:rsidRPr="00B66715">
        <w:rPr>
          <w:rFonts w:ascii="Times New Roman" w:hAnsi="Times New Roman" w:cs="Times New Roman"/>
          <w:sz w:val="24"/>
          <w:szCs w:val="24"/>
        </w:rPr>
        <w:t>.</w:t>
      </w:r>
    </w:p>
    <w:p w:rsidR="00F01FDC" w:rsidRPr="00F01FDC" w:rsidRDefault="00F01FDC" w:rsidP="00F01FDC">
      <w:pPr>
        <w:pStyle w:val="a5"/>
        <w:ind w:left="567"/>
        <w:contextualSpacing/>
        <w:jc w:val="both"/>
        <w:rPr>
          <w:b/>
        </w:rPr>
      </w:pPr>
    </w:p>
    <w:p w:rsidR="00AD3AD9" w:rsidRPr="006C3447" w:rsidRDefault="00AD3AD9" w:rsidP="00D96F06">
      <w:pPr>
        <w:spacing w:after="0" w:line="240" w:lineRule="auto"/>
        <w:ind w:left="-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0279" w:rsidRPr="0072408E" w:rsidRDefault="00360279" w:rsidP="00360279">
      <w:pPr>
        <w:pStyle w:val="a3"/>
        <w:spacing w:before="0" w:beforeAutospacing="0" w:after="0"/>
        <w:jc w:val="both"/>
      </w:pPr>
      <w:r>
        <w:rPr>
          <w:b/>
        </w:rPr>
        <w:t>Вице-президент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33593" w:rsidRPr="0072408E">
        <w:rPr>
          <w:b/>
        </w:rPr>
        <w:t xml:space="preserve"> </w:t>
      </w:r>
      <w:r w:rsidRPr="00360279">
        <w:rPr>
          <w:b/>
        </w:rPr>
        <w:t>Бикмухаметов Х.А.</w:t>
      </w:r>
    </w:p>
    <w:p w:rsidR="000D5B11" w:rsidRPr="0072408E" w:rsidRDefault="000D5B11" w:rsidP="00D96F06">
      <w:pPr>
        <w:spacing w:after="0" w:line="240" w:lineRule="auto"/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B11" w:rsidRPr="0072408E" w:rsidRDefault="000D5B11" w:rsidP="000D5B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B11" w:rsidRPr="0072408E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</w:t>
      </w:r>
      <w:r w:rsidR="00360279">
        <w:rPr>
          <w:rFonts w:ascii="Times New Roman" w:hAnsi="Times New Roman" w:cs="Times New Roman"/>
          <w:b/>
          <w:sz w:val="24"/>
          <w:szCs w:val="24"/>
        </w:rPr>
        <w:tab/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9EB">
        <w:rPr>
          <w:rFonts w:ascii="Times New Roman" w:hAnsi="Times New Roman" w:cs="Times New Roman"/>
          <w:b/>
          <w:sz w:val="24"/>
          <w:szCs w:val="24"/>
        </w:rPr>
        <w:t xml:space="preserve">      В.Б. Лыжина</w:t>
      </w:r>
    </w:p>
    <w:sectPr w:rsidR="000D5B11" w:rsidRPr="0072408E" w:rsidSect="002523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2DD" w:rsidRDefault="007302DD" w:rsidP="005A4CD5">
      <w:pPr>
        <w:spacing w:after="0" w:line="240" w:lineRule="auto"/>
      </w:pPr>
      <w:r>
        <w:separator/>
      </w:r>
    </w:p>
  </w:endnote>
  <w:endnote w:type="continuationSeparator" w:id="1">
    <w:p w:rsidR="007302DD" w:rsidRDefault="007302DD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C17BDA" w:rsidRDefault="00677D51">
        <w:pPr>
          <w:pStyle w:val="ab"/>
          <w:jc w:val="right"/>
        </w:pPr>
        <w:fldSimple w:instr=" PAGE   \* MERGEFORMAT ">
          <w:r w:rsidR="004A54EF">
            <w:rPr>
              <w:noProof/>
            </w:rPr>
            <w:t>1</w:t>
          </w:r>
        </w:fldSimple>
      </w:p>
    </w:sdtContent>
  </w:sdt>
  <w:p w:rsidR="00C17BDA" w:rsidRDefault="00C17BD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2DD" w:rsidRDefault="007302DD" w:rsidP="005A4CD5">
      <w:pPr>
        <w:spacing w:after="0" w:line="240" w:lineRule="auto"/>
      </w:pPr>
      <w:r>
        <w:separator/>
      </w:r>
    </w:p>
  </w:footnote>
  <w:footnote w:type="continuationSeparator" w:id="1">
    <w:p w:rsidR="007302DD" w:rsidRDefault="007302DD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45461D"/>
    <w:multiLevelType w:val="hybridMultilevel"/>
    <w:tmpl w:val="A6744502"/>
    <w:lvl w:ilvl="0" w:tplc="8CC62C74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CB3925"/>
    <w:multiLevelType w:val="hybridMultilevel"/>
    <w:tmpl w:val="7AB62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A0A3B"/>
    <w:multiLevelType w:val="hybridMultilevel"/>
    <w:tmpl w:val="D8FE0FBA"/>
    <w:lvl w:ilvl="0" w:tplc="8CF07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49256A"/>
    <w:multiLevelType w:val="hybridMultilevel"/>
    <w:tmpl w:val="014E79B6"/>
    <w:lvl w:ilvl="0" w:tplc="5128D31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C2C1DDE"/>
    <w:multiLevelType w:val="hybridMultilevel"/>
    <w:tmpl w:val="AA84257C"/>
    <w:lvl w:ilvl="0" w:tplc="295611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EBE2EB2"/>
    <w:multiLevelType w:val="hybridMultilevel"/>
    <w:tmpl w:val="66F2B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E63539"/>
    <w:multiLevelType w:val="hybridMultilevel"/>
    <w:tmpl w:val="8C122396"/>
    <w:lvl w:ilvl="0" w:tplc="548E36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4953EEB"/>
    <w:multiLevelType w:val="hybridMultilevel"/>
    <w:tmpl w:val="F154AB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9C264F"/>
    <w:multiLevelType w:val="hybridMultilevel"/>
    <w:tmpl w:val="BA443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BD3E8F"/>
    <w:multiLevelType w:val="hybridMultilevel"/>
    <w:tmpl w:val="CD42F252"/>
    <w:lvl w:ilvl="0" w:tplc="C99CE35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>
    <w:nsid w:val="1DA21081"/>
    <w:multiLevelType w:val="hybridMultilevel"/>
    <w:tmpl w:val="503A5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1F1717"/>
    <w:multiLevelType w:val="hybridMultilevel"/>
    <w:tmpl w:val="1D1406E4"/>
    <w:lvl w:ilvl="0" w:tplc="6B0E5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0406FC"/>
    <w:multiLevelType w:val="hybridMultilevel"/>
    <w:tmpl w:val="A62C53F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C41AF"/>
    <w:multiLevelType w:val="hybridMultilevel"/>
    <w:tmpl w:val="20F4A6D8"/>
    <w:lvl w:ilvl="0" w:tplc="395C0D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14FC0"/>
    <w:multiLevelType w:val="hybridMultilevel"/>
    <w:tmpl w:val="8474D34C"/>
    <w:lvl w:ilvl="0" w:tplc="82624F6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33061F74"/>
    <w:multiLevelType w:val="hybridMultilevel"/>
    <w:tmpl w:val="78DAB022"/>
    <w:lvl w:ilvl="0" w:tplc="9A508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47A6092"/>
    <w:multiLevelType w:val="hybridMultilevel"/>
    <w:tmpl w:val="116CC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387632"/>
    <w:multiLevelType w:val="hybridMultilevel"/>
    <w:tmpl w:val="FB2C9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B3412"/>
    <w:multiLevelType w:val="hybridMultilevel"/>
    <w:tmpl w:val="EBA0E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820DD"/>
    <w:multiLevelType w:val="hybridMultilevel"/>
    <w:tmpl w:val="4AAAB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31E1A"/>
    <w:multiLevelType w:val="hybridMultilevel"/>
    <w:tmpl w:val="2EA62500"/>
    <w:lvl w:ilvl="0" w:tplc="31F84E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DAF7600"/>
    <w:multiLevelType w:val="hybridMultilevel"/>
    <w:tmpl w:val="F5763010"/>
    <w:lvl w:ilvl="0" w:tplc="DE4EE9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881217"/>
    <w:multiLevelType w:val="hybridMultilevel"/>
    <w:tmpl w:val="C7EAF2A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AA34CA"/>
    <w:multiLevelType w:val="hybridMultilevel"/>
    <w:tmpl w:val="67A220C0"/>
    <w:lvl w:ilvl="0" w:tplc="0E8C882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2821DE0"/>
    <w:multiLevelType w:val="hybridMultilevel"/>
    <w:tmpl w:val="0EF6400E"/>
    <w:lvl w:ilvl="0" w:tplc="3B429DB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54766C0F"/>
    <w:multiLevelType w:val="hybridMultilevel"/>
    <w:tmpl w:val="8A960742"/>
    <w:lvl w:ilvl="0" w:tplc="2D7C5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C4C27D5"/>
    <w:multiLevelType w:val="hybridMultilevel"/>
    <w:tmpl w:val="44A846FA"/>
    <w:lvl w:ilvl="0" w:tplc="C3866DA2">
      <w:start w:val="1"/>
      <w:numFmt w:val="decimal"/>
      <w:lvlText w:val="%1)"/>
      <w:lvlJc w:val="left"/>
      <w:pPr>
        <w:ind w:left="133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30">
    <w:nsid w:val="61E96E4E"/>
    <w:multiLevelType w:val="hybridMultilevel"/>
    <w:tmpl w:val="197625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9F780A"/>
    <w:multiLevelType w:val="hybridMultilevel"/>
    <w:tmpl w:val="2648FDBC"/>
    <w:lvl w:ilvl="0" w:tplc="AC141E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99D0C7E"/>
    <w:multiLevelType w:val="hybridMultilevel"/>
    <w:tmpl w:val="310047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A92720"/>
    <w:multiLevelType w:val="hybridMultilevel"/>
    <w:tmpl w:val="963E5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CD5A39"/>
    <w:multiLevelType w:val="hybridMultilevel"/>
    <w:tmpl w:val="C6F423F0"/>
    <w:lvl w:ilvl="0" w:tplc="8D72EB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EE2F91"/>
    <w:multiLevelType w:val="hybridMultilevel"/>
    <w:tmpl w:val="464EADA2"/>
    <w:lvl w:ilvl="0" w:tplc="7D3CCB7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>
    <w:nsid w:val="72AB675F"/>
    <w:multiLevelType w:val="hybridMultilevel"/>
    <w:tmpl w:val="870A0C96"/>
    <w:lvl w:ilvl="0" w:tplc="DFCAD7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8871906"/>
    <w:multiLevelType w:val="hybridMultilevel"/>
    <w:tmpl w:val="D2F45BC6"/>
    <w:lvl w:ilvl="0" w:tplc="06FC2FB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>
    <w:nsid w:val="7DD40B9A"/>
    <w:multiLevelType w:val="hybridMultilevel"/>
    <w:tmpl w:val="53EE3D4A"/>
    <w:lvl w:ilvl="0" w:tplc="42B220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>
    <w:nsid w:val="7F1930C2"/>
    <w:multiLevelType w:val="hybridMultilevel"/>
    <w:tmpl w:val="B3B813A6"/>
    <w:lvl w:ilvl="0" w:tplc="19DC4C68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>
    <w:nsid w:val="7F2E4F9D"/>
    <w:multiLevelType w:val="hybridMultilevel"/>
    <w:tmpl w:val="E9B0BC76"/>
    <w:lvl w:ilvl="0" w:tplc="C3B0CC80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3"/>
  </w:num>
  <w:num w:numId="6">
    <w:abstractNumId w:val="25"/>
  </w:num>
  <w:num w:numId="7">
    <w:abstractNumId w:val="15"/>
  </w:num>
  <w:num w:numId="8">
    <w:abstractNumId w:val="3"/>
  </w:num>
  <w:num w:numId="9">
    <w:abstractNumId w:val="10"/>
  </w:num>
  <w:num w:numId="10">
    <w:abstractNumId w:val="26"/>
  </w:num>
  <w:num w:numId="11">
    <w:abstractNumId w:val="16"/>
  </w:num>
  <w:num w:numId="12">
    <w:abstractNumId w:val="20"/>
  </w:num>
  <w:num w:numId="13">
    <w:abstractNumId w:val="6"/>
  </w:num>
  <w:num w:numId="14">
    <w:abstractNumId w:val="29"/>
  </w:num>
  <w:num w:numId="15">
    <w:abstractNumId w:val="32"/>
  </w:num>
  <w:num w:numId="16">
    <w:abstractNumId w:val="11"/>
  </w:num>
  <w:num w:numId="17">
    <w:abstractNumId w:val="21"/>
  </w:num>
  <w:num w:numId="18">
    <w:abstractNumId w:val="22"/>
  </w:num>
  <w:num w:numId="19">
    <w:abstractNumId w:val="4"/>
  </w:num>
  <w:num w:numId="20">
    <w:abstractNumId w:val="14"/>
  </w:num>
  <w:num w:numId="21">
    <w:abstractNumId w:val="17"/>
  </w:num>
  <w:num w:numId="22">
    <w:abstractNumId w:val="24"/>
  </w:num>
  <w:num w:numId="23">
    <w:abstractNumId w:val="30"/>
  </w:num>
  <w:num w:numId="24">
    <w:abstractNumId w:val="41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40"/>
  </w:num>
  <w:num w:numId="28">
    <w:abstractNumId w:val="28"/>
  </w:num>
  <w:num w:numId="29">
    <w:abstractNumId w:val="8"/>
  </w:num>
  <w:num w:numId="30">
    <w:abstractNumId w:val="31"/>
  </w:num>
  <w:num w:numId="31">
    <w:abstractNumId w:val="9"/>
  </w:num>
  <w:num w:numId="32">
    <w:abstractNumId w:val="18"/>
  </w:num>
  <w:num w:numId="33">
    <w:abstractNumId w:val="12"/>
  </w:num>
  <w:num w:numId="34">
    <w:abstractNumId w:val="36"/>
  </w:num>
  <w:num w:numId="35">
    <w:abstractNumId w:val="38"/>
  </w:num>
  <w:num w:numId="36">
    <w:abstractNumId w:val="34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35"/>
  </w:num>
  <w:num w:numId="40">
    <w:abstractNumId w:val="27"/>
  </w:num>
  <w:num w:numId="41">
    <w:abstractNumId w:val="37"/>
  </w:num>
  <w:num w:numId="42">
    <w:abstractNumId w:val="23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45087"/>
    <w:rsid w:val="00063FF2"/>
    <w:rsid w:val="00091B69"/>
    <w:rsid w:val="000A7BC6"/>
    <w:rsid w:val="000D0F63"/>
    <w:rsid w:val="000D5B11"/>
    <w:rsid w:val="000E7CDC"/>
    <w:rsid w:val="00103CBE"/>
    <w:rsid w:val="00112190"/>
    <w:rsid w:val="001172F1"/>
    <w:rsid w:val="0012314F"/>
    <w:rsid w:val="00123E20"/>
    <w:rsid w:val="00127CEA"/>
    <w:rsid w:val="0013169F"/>
    <w:rsid w:val="0015142E"/>
    <w:rsid w:val="00152A68"/>
    <w:rsid w:val="001551A4"/>
    <w:rsid w:val="00192704"/>
    <w:rsid w:val="001A2A3B"/>
    <w:rsid w:val="001A3CB9"/>
    <w:rsid w:val="001A46B7"/>
    <w:rsid w:val="001A7C80"/>
    <w:rsid w:val="001B3F0F"/>
    <w:rsid w:val="001B6248"/>
    <w:rsid w:val="001D5C10"/>
    <w:rsid w:val="001E10A4"/>
    <w:rsid w:val="001E44F7"/>
    <w:rsid w:val="001F2194"/>
    <w:rsid w:val="002036C6"/>
    <w:rsid w:val="0020391E"/>
    <w:rsid w:val="0022256D"/>
    <w:rsid w:val="0024588C"/>
    <w:rsid w:val="00252358"/>
    <w:rsid w:val="002660E8"/>
    <w:rsid w:val="002675DD"/>
    <w:rsid w:val="00272172"/>
    <w:rsid w:val="002760CF"/>
    <w:rsid w:val="0028199F"/>
    <w:rsid w:val="00294D92"/>
    <w:rsid w:val="00296AF7"/>
    <w:rsid w:val="002A6687"/>
    <w:rsid w:val="002B5897"/>
    <w:rsid w:val="002C792F"/>
    <w:rsid w:val="002F35DB"/>
    <w:rsid w:val="002F4C19"/>
    <w:rsid w:val="00333424"/>
    <w:rsid w:val="0034355B"/>
    <w:rsid w:val="00343D2A"/>
    <w:rsid w:val="0035036F"/>
    <w:rsid w:val="00351681"/>
    <w:rsid w:val="00355EE5"/>
    <w:rsid w:val="00360279"/>
    <w:rsid w:val="00366733"/>
    <w:rsid w:val="00371F2D"/>
    <w:rsid w:val="003A49A2"/>
    <w:rsid w:val="003B17AF"/>
    <w:rsid w:val="003C2D85"/>
    <w:rsid w:val="003C361D"/>
    <w:rsid w:val="003C52EF"/>
    <w:rsid w:val="003D2FF0"/>
    <w:rsid w:val="003D43E2"/>
    <w:rsid w:val="003D7788"/>
    <w:rsid w:val="003E1917"/>
    <w:rsid w:val="003E511D"/>
    <w:rsid w:val="004045A9"/>
    <w:rsid w:val="00406A0A"/>
    <w:rsid w:val="00412764"/>
    <w:rsid w:val="004321E2"/>
    <w:rsid w:val="00436854"/>
    <w:rsid w:val="004403F9"/>
    <w:rsid w:val="00443C26"/>
    <w:rsid w:val="004536A7"/>
    <w:rsid w:val="00471AB8"/>
    <w:rsid w:val="00495455"/>
    <w:rsid w:val="0049722A"/>
    <w:rsid w:val="004A54EF"/>
    <w:rsid w:val="004A69AF"/>
    <w:rsid w:val="004B43B0"/>
    <w:rsid w:val="004C4D97"/>
    <w:rsid w:val="004D7B55"/>
    <w:rsid w:val="004E02B7"/>
    <w:rsid w:val="0054458C"/>
    <w:rsid w:val="00556720"/>
    <w:rsid w:val="0057466C"/>
    <w:rsid w:val="005754BA"/>
    <w:rsid w:val="00581243"/>
    <w:rsid w:val="00583D40"/>
    <w:rsid w:val="0058510E"/>
    <w:rsid w:val="00593AF5"/>
    <w:rsid w:val="00597F53"/>
    <w:rsid w:val="005A4CD5"/>
    <w:rsid w:val="005A7CE6"/>
    <w:rsid w:val="005B1261"/>
    <w:rsid w:val="005B6C22"/>
    <w:rsid w:val="005B70F0"/>
    <w:rsid w:val="005C0595"/>
    <w:rsid w:val="005C4762"/>
    <w:rsid w:val="005F7D0C"/>
    <w:rsid w:val="00605CC2"/>
    <w:rsid w:val="00610392"/>
    <w:rsid w:val="006259C7"/>
    <w:rsid w:val="006270AD"/>
    <w:rsid w:val="006338CD"/>
    <w:rsid w:val="00644ED2"/>
    <w:rsid w:val="00656350"/>
    <w:rsid w:val="00660126"/>
    <w:rsid w:val="006719E0"/>
    <w:rsid w:val="00677D51"/>
    <w:rsid w:val="006C1C2F"/>
    <w:rsid w:val="006C2C77"/>
    <w:rsid w:val="006C3447"/>
    <w:rsid w:val="006D1495"/>
    <w:rsid w:val="006D52FF"/>
    <w:rsid w:val="006F23D5"/>
    <w:rsid w:val="006F2E98"/>
    <w:rsid w:val="00702058"/>
    <w:rsid w:val="00705898"/>
    <w:rsid w:val="00714A9B"/>
    <w:rsid w:val="007154CC"/>
    <w:rsid w:val="0072408E"/>
    <w:rsid w:val="0072641E"/>
    <w:rsid w:val="007302DD"/>
    <w:rsid w:val="00733331"/>
    <w:rsid w:val="00735653"/>
    <w:rsid w:val="00741ABB"/>
    <w:rsid w:val="00744568"/>
    <w:rsid w:val="00744C6C"/>
    <w:rsid w:val="00753170"/>
    <w:rsid w:val="0075447C"/>
    <w:rsid w:val="0077278D"/>
    <w:rsid w:val="007A3A6E"/>
    <w:rsid w:val="007D722E"/>
    <w:rsid w:val="007E6C11"/>
    <w:rsid w:val="007F0CB5"/>
    <w:rsid w:val="0080416F"/>
    <w:rsid w:val="00817A6D"/>
    <w:rsid w:val="00823588"/>
    <w:rsid w:val="0083611E"/>
    <w:rsid w:val="008400C1"/>
    <w:rsid w:val="00847E28"/>
    <w:rsid w:val="00855BF5"/>
    <w:rsid w:val="00892273"/>
    <w:rsid w:val="008A2C8B"/>
    <w:rsid w:val="008B4CF3"/>
    <w:rsid w:val="008B7FBB"/>
    <w:rsid w:val="008C6C10"/>
    <w:rsid w:val="0090661A"/>
    <w:rsid w:val="009143DF"/>
    <w:rsid w:val="00915C63"/>
    <w:rsid w:val="0091730B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D41DA"/>
    <w:rsid w:val="009E6D64"/>
    <w:rsid w:val="00A00D75"/>
    <w:rsid w:val="00A02EAB"/>
    <w:rsid w:val="00A069EB"/>
    <w:rsid w:val="00A07AC9"/>
    <w:rsid w:val="00A2720A"/>
    <w:rsid w:val="00A44BF8"/>
    <w:rsid w:val="00A542A3"/>
    <w:rsid w:val="00A57CD0"/>
    <w:rsid w:val="00A6305E"/>
    <w:rsid w:val="00A74BF4"/>
    <w:rsid w:val="00A80D2B"/>
    <w:rsid w:val="00A85D51"/>
    <w:rsid w:val="00AA0882"/>
    <w:rsid w:val="00AB458C"/>
    <w:rsid w:val="00AC66A2"/>
    <w:rsid w:val="00AD3AD9"/>
    <w:rsid w:val="00AD47BA"/>
    <w:rsid w:val="00AF07FF"/>
    <w:rsid w:val="00B110E6"/>
    <w:rsid w:val="00B13BFB"/>
    <w:rsid w:val="00B23CCF"/>
    <w:rsid w:val="00B23E47"/>
    <w:rsid w:val="00B265B8"/>
    <w:rsid w:val="00B31C9E"/>
    <w:rsid w:val="00B44587"/>
    <w:rsid w:val="00B544BE"/>
    <w:rsid w:val="00B66715"/>
    <w:rsid w:val="00B77480"/>
    <w:rsid w:val="00B81A94"/>
    <w:rsid w:val="00B81F4E"/>
    <w:rsid w:val="00BA056C"/>
    <w:rsid w:val="00BA4A64"/>
    <w:rsid w:val="00BA5D99"/>
    <w:rsid w:val="00BA63B1"/>
    <w:rsid w:val="00BC7731"/>
    <w:rsid w:val="00BD3A8F"/>
    <w:rsid w:val="00BE22D8"/>
    <w:rsid w:val="00BF0992"/>
    <w:rsid w:val="00BF0FDF"/>
    <w:rsid w:val="00BF3833"/>
    <w:rsid w:val="00C0117D"/>
    <w:rsid w:val="00C11858"/>
    <w:rsid w:val="00C119DC"/>
    <w:rsid w:val="00C146B2"/>
    <w:rsid w:val="00C17BDA"/>
    <w:rsid w:val="00C17D7A"/>
    <w:rsid w:val="00C33EB2"/>
    <w:rsid w:val="00C34827"/>
    <w:rsid w:val="00C36D5B"/>
    <w:rsid w:val="00C50004"/>
    <w:rsid w:val="00C56E3D"/>
    <w:rsid w:val="00C71E11"/>
    <w:rsid w:val="00C74E5E"/>
    <w:rsid w:val="00C850CC"/>
    <w:rsid w:val="00CA105A"/>
    <w:rsid w:val="00CC001D"/>
    <w:rsid w:val="00CC1AFC"/>
    <w:rsid w:val="00CE1C31"/>
    <w:rsid w:val="00CE6865"/>
    <w:rsid w:val="00CE7232"/>
    <w:rsid w:val="00CF6143"/>
    <w:rsid w:val="00CF66C6"/>
    <w:rsid w:val="00D217D6"/>
    <w:rsid w:val="00D21D89"/>
    <w:rsid w:val="00D230EC"/>
    <w:rsid w:val="00D421FC"/>
    <w:rsid w:val="00D44DD2"/>
    <w:rsid w:val="00D44F90"/>
    <w:rsid w:val="00D460B6"/>
    <w:rsid w:val="00D6064B"/>
    <w:rsid w:val="00D92614"/>
    <w:rsid w:val="00D9629D"/>
    <w:rsid w:val="00D96F06"/>
    <w:rsid w:val="00DB23BB"/>
    <w:rsid w:val="00DB248E"/>
    <w:rsid w:val="00DC7CD3"/>
    <w:rsid w:val="00DF5EB7"/>
    <w:rsid w:val="00E02412"/>
    <w:rsid w:val="00E527EA"/>
    <w:rsid w:val="00E53FF2"/>
    <w:rsid w:val="00E66D89"/>
    <w:rsid w:val="00E72EC3"/>
    <w:rsid w:val="00E737B6"/>
    <w:rsid w:val="00E85705"/>
    <w:rsid w:val="00E86456"/>
    <w:rsid w:val="00EA3A77"/>
    <w:rsid w:val="00EB6F51"/>
    <w:rsid w:val="00EC39FB"/>
    <w:rsid w:val="00EE4DC2"/>
    <w:rsid w:val="00EE65AF"/>
    <w:rsid w:val="00EF4A0F"/>
    <w:rsid w:val="00F01A27"/>
    <w:rsid w:val="00F01FDC"/>
    <w:rsid w:val="00F11001"/>
    <w:rsid w:val="00F16490"/>
    <w:rsid w:val="00F2556C"/>
    <w:rsid w:val="00F33593"/>
    <w:rsid w:val="00F42F6D"/>
    <w:rsid w:val="00F43AF9"/>
    <w:rsid w:val="00F607E4"/>
    <w:rsid w:val="00F64A6E"/>
    <w:rsid w:val="00F74FE7"/>
    <w:rsid w:val="00F761EC"/>
    <w:rsid w:val="00F86D5E"/>
    <w:rsid w:val="00F90212"/>
    <w:rsid w:val="00F93EA8"/>
    <w:rsid w:val="00F95437"/>
    <w:rsid w:val="00F95585"/>
    <w:rsid w:val="00FB2A67"/>
    <w:rsid w:val="00FB57A5"/>
    <w:rsid w:val="00FC1253"/>
    <w:rsid w:val="00FC21C8"/>
    <w:rsid w:val="00FD5FF8"/>
    <w:rsid w:val="00FE7261"/>
    <w:rsid w:val="00FF1614"/>
    <w:rsid w:val="00FF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657B1-AB7B-4635-BE22-3E52C3E1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7</cp:revision>
  <cp:lastPrinted>2010-06-29T05:39:00Z</cp:lastPrinted>
  <dcterms:created xsi:type="dcterms:W3CDTF">2010-06-29T04:18:00Z</dcterms:created>
  <dcterms:modified xsi:type="dcterms:W3CDTF">2010-06-29T08:09:00Z</dcterms:modified>
</cp:coreProperties>
</file>