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8B" w:rsidRPr="00BC2983" w:rsidRDefault="00980D8B" w:rsidP="00DC32CE">
      <w:pPr>
        <w:pStyle w:val="a3"/>
        <w:spacing w:before="0" w:beforeAutospacing="0" w:after="0"/>
        <w:jc w:val="center"/>
        <w:rPr>
          <w:b/>
        </w:rPr>
      </w:pPr>
      <w:r w:rsidRPr="00BC2983">
        <w:rPr>
          <w:b/>
          <w:bCs/>
        </w:rPr>
        <w:t>НЕКОММЕРЧЕСКОЕ ПАРТНЕРСТВО</w:t>
      </w:r>
    </w:p>
    <w:p w:rsidR="00980D8B" w:rsidRPr="00BC2983" w:rsidRDefault="00980D8B" w:rsidP="00DC32CE">
      <w:pPr>
        <w:pStyle w:val="a3"/>
        <w:spacing w:before="0" w:beforeAutospacing="0" w:after="0"/>
        <w:jc w:val="center"/>
        <w:rPr>
          <w:b/>
        </w:rPr>
      </w:pPr>
      <w:r w:rsidRPr="00BC2983">
        <w:rPr>
          <w:b/>
          <w:bCs/>
        </w:rPr>
        <w:t>САМОРГУЛИРУЕМАЯ ОРГАНИЗАЦИЯ РАБОТОДАТЕЛЕЙ</w:t>
      </w:r>
    </w:p>
    <w:p w:rsidR="00980D8B" w:rsidRPr="00BC2983" w:rsidRDefault="00980D8B" w:rsidP="00DC32CE">
      <w:pPr>
        <w:pStyle w:val="a3"/>
        <w:spacing w:before="0" w:beforeAutospacing="0" w:after="0"/>
        <w:jc w:val="center"/>
        <w:rPr>
          <w:b/>
        </w:rPr>
      </w:pPr>
      <w:r w:rsidRPr="00BC2983">
        <w:rPr>
          <w:b/>
          <w:bCs/>
        </w:rPr>
        <w:t xml:space="preserve">«СОЮЗ СТРОИТЕЛЕЙ РЕСПУБЛИКИ БАШКОРТОСТАН» </w:t>
      </w:r>
    </w:p>
    <w:p w:rsidR="00980D8B" w:rsidRPr="00BC2983" w:rsidRDefault="00980D8B" w:rsidP="00DC32CE">
      <w:pPr>
        <w:pStyle w:val="a3"/>
        <w:spacing w:before="0" w:beforeAutospacing="0" w:after="0"/>
        <w:jc w:val="center"/>
        <w:rPr>
          <w:b/>
        </w:rPr>
      </w:pPr>
    </w:p>
    <w:p w:rsidR="00980D8B" w:rsidRPr="00BC2983" w:rsidRDefault="00980D8B" w:rsidP="00DC32CE">
      <w:pPr>
        <w:pStyle w:val="a3"/>
        <w:spacing w:before="0" w:beforeAutospacing="0" w:after="0"/>
        <w:jc w:val="center"/>
        <w:rPr>
          <w:b/>
          <w:bCs/>
        </w:rPr>
      </w:pPr>
      <w:r w:rsidRPr="00BC2983">
        <w:rPr>
          <w:b/>
          <w:bCs/>
        </w:rPr>
        <w:t>СОВЕТ</w:t>
      </w:r>
    </w:p>
    <w:p w:rsidR="00BC2983" w:rsidRDefault="00BC2983" w:rsidP="00DC32CE">
      <w:pPr>
        <w:pStyle w:val="a3"/>
        <w:spacing w:before="0" w:beforeAutospacing="0" w:after="0"/>
        <w:jc w:val="center"/>
        <w:rPr>
          <w:b/>
          <w:bCs/>
        </w:rPr>
      </w:pPr>
    </w:p>
    <w:p w:rsidR="00B05D98" w:rsidRPr="00BC2983" w:rsidRDefault="00B05D98" w:rsidP="00DC32CE">
      <w:pPr>
        <w:pStyle w:val="a3"/>
        <w:spacing w:before="0" w:beforeAutospacing="0" w:after="0"/>
        <w:jc w:val="center"/>
        <w:rPr>
          <w:b/>
        </w:rPr>
      </w:pPr>
      <w:r w:rsidRPr="00BC2983">
        <w:rPr>
          <w:b/>
          <w:bCs/>
        </w:rPr>
        <w:t>ПРОТОКОЛ №</w:t>
      </w:r>
      <w:r w:rsidR="001056EC" w:rsidRPr="00BC2983">
        <w:rPr>
          <w:b/>
          <w:bCs/>
        </w:rPr>
        <w:t>5</w:t>
      </w:r>
    </w:p>
    <w:p w:rsidR="00980D8B" w:rsidRPr="00DC32CE" w:rsidRDefault="00980D8B" w:rsidP="00DC32CE">
      <w:pPr>
        <w:pStyle w:val="a3"/>
        <w:spacing w:before="0" w:beforeAutospacing="0" w:after="0"/>
        <w:jc w:val="right"/>
      </w:pPr>
      <w:r w:rsidRPr="00DC32CE">
        <w:rPr>
          <w:i/>
          <w:iCs/>
        </w:rPr>
        <w:t xml:space="preserve">г. Уфа                                                                                                              </w:t>
      </w:r>
      <w:r w:rsidR="004D19C3" w:rsidRPr="00DC32CE">
        <w:rPr>
          <w:i/>
          <w:iCs/>
        </w:rPr>
        <w:t xml:space="preserve"> 0</w:t>
      </w:r>
      <w:r w:rsidR="003F00A9" w:rsidRPr="00DC32CE">
        <w:rPr>
          <w:i/>
          <w:iCs/>
        </w:rPr>
        <w:t>4</w:t>
      </w:r>
      <w:r w:rsidRPr="00DC32CE">
        <w:rPr>
          <w:i/>
          <w:iCs/>
        </w:rPr>
        <w:t xml:space="preserve"> </w:t>
      </w:r>
      <w:r w:rsidR="003F00A9" w:rsidRPr="00DC32CE">
        <w:rPr>
          <w:i/>
          <w:iCs/>
        </w:rPr>
        <w:t>июня</w:t>
      </w:r>
      <w:r w:rsidRPr="00DC32CE">
        <w:rPr>
          <w:i/>
          <w:iCs/>
        </w:rPr>
        <w:t xml:space="preserve"> 2009г. </w:t>
      </w:r>
    </w:p>
    <w:p w:rsidR="00980D8B" w:rsidRPr="00DC32CE" w:rsidRDefault="00980D8B" w:rsidP="00DC32CE">
      <w:pPr>
        <w:pStyle w:val="a3"/>
        <w:spacing w:before="0" w:beforeAutospacing="0" w:after="0"/>
        <w:jc w:val="right"/>
      </w:pPr>
      <w:r w:rsidRPr="00DC32CE">
        <w:rPr>
          <w:i/>
          <w:iCs/>
        </w:rPr>
        <w:t>Малый зал Дома Профсоюзов</w:t>
      </w:r>
    </w:p>
    <w:p w:rsidR="00980D8B" w:rsidRPr="00DC32CE" w:rsidRDefault="00980D8B" w:rsidP="00DC32CE">
      <w:pPr>
        <w:pStyle w:val="a3"/>
        <w:spacing w:before="0" w:beforeAutospacing="0" w:after="0"/>
        <w:jc w:val="right"/>
      </w:pPr>
    </w:p>
    <w:p w:rsidR="00980D8B" w:rsidRPr="00DC32CE" w:rsidRDefault="009E1EF4" w:rsidP="00DC32CE">
      <w:pPr>
        <w:pStyle w:val="a3"/>
        <w:spacing w:before="0" w:beforeAutospacing="0" w:after="0"/>
        <w:ind w:firstLine="539"/>
        <w:jc w:val="both"/>
      </w:pPr>
      <w:r w:rsidRPr="00490F57">
        <w:rPr>
          <w:b/>
          <w:u w:val="single"/>
        </w:rPr>
        <w:t>Председательствовал</w:t>
      </w:r>
      <w:r w:rsidRPr="00DC32CE">
        <w:rPr>
          <w:u w:val="single"/>
        </w:rPr>
        <w:t>:</w:t>
      </w:r>
      <w:r w:rsidRPr="00DC32CE">
        <w:t xml:space="preserve"> </w:t>
      </w:r>
      <w:r w:rsidR="00980D8B" w:rsidRPr="00DC32CE">
        <w:t xml:space="preserve">Председатель Совета Некоммерческого партнерства Саморегулируемая организация работодателей «Союз строителей РБ» - Мамлеев Р.Ф.; </w:t>
      </w:r>
    </w:p>
    <w:p w:rsidR="00296D93" w:rsidRPr="00DC32CE" w:rsidRDefault="00296D93" w:rsidP="00DC32CE">
      <w:pPr>
        <w:pStyle w:val="a3"/>
        <w:spacing w:before="0" w:beforeAutospacing="0" w:after="0"/>
        <w:ind w:firstLine="527"/>
        <w:jc w:val="both"/>
      </w:pPr>
    </w:p>
    <w:p w:rsidR="00980D8B" w:rsidRPr="00DC32CE" w:rsidRDefault="00544B96" w:rsidP="00DC32CE">
      <w:pPr>
        <w:pStyle w:val="a3"/>
        <w:spacing w:before="0" w:beforeAutospacing="0" w:after="0"/>
        <w:ind w:firstLine="527"/>
        <w:jc w:val="both"/>
      </w:pPr>
      <w:r w:rsidRPr="00490F57">
        <w:rPr>
          <w:b/>
          <w:u w:val="single"/>
        </w:rPr>
        <w:t>Присутствовали</w:t>
      </w:r>
      <w:r w:rsidR="009E1EF4" w:rsidRPr="00DC32CE">
        <w:rPr>
          <w:u w:val="single"/>
        </w:rPr>
        <w:t xml:space="preserve"> </w:t>
      </w:r>
      <w:r w:rsidR="00980D8B" w:rsidRPr="00DC32CE">
        <w:rPr>
          <w:u w:val="single"/>
        </w:rPr>
        <w:t>члены Совета Некоммерческого партнерства Саморегулируемая организация раб</w:t>
      </w:r>
      <w:r w:rsidRPr="00DC32CE">
        <w:rPr>
          <w:u w:val="single"/>
        </w:rPr>
        <w:t>отодателей «Союз строителей РБ»:</w:t>
      </w:r>
      <w:r w:rsidRPr="00DC32CE">
        <w:t xml:space="preserve"> </w:t>
      </w:r>
      <w:proofErr w:type="gramStart"/>
      <w:r w:rsidRPr="00DC32CE">
        <w:t xml:space="preserve">А. В. </w:t>
      </w:r>
      <w:proofErr w:type="spellStart"/>
      <w:r w:rsidRPr="00DC32CE">
        <w:t>Дорофов</w:t>
      </w:r>
      <w:proofErr w:type="spellEnd"/>
      <w:r w:rsidRPr="00DC32CE">
        <w:t xml:space="preserve"> (представитель по доверенности), З. С. </w:t>
      </w:r>
      <w:proofErr w:type="spellStart"/>
      <w:r w:rsidRPr="00DC32CE">
        <w:t>Мухамедьянова</w:t>
      </w:r>
      <w:proofErr w:type="spellEnd"/>
      <w:r w:rsidRPr="00DC32CE">
        <w:t xml:space="preserve"> (представитель по доверенности), Ш. Х. </w:t>
      </w:r>
      <w:proofErr w:type="spellStart"/>
      <w:r w:rsidRPr="00DC32CE">
        <w:t>Аминев</w:t>
      </w:r>
      <w:proofErr w:type="spellEnd"/>
      <w:r w:rsidRPr="00DC32CE">
        <w:t xml:space="preserve">, А. А. </w:t>
      </w:r>
      <w:r w:rsidR="0056054B" w:rsidRPr="00DC32CE">
        <w:t xml:space="preserve">А. </w:t>
      </w:r>
      <w:proofErr w:type="spellStart"/>
      <w:r w:rsidR="0056054B" w:rsidRPr="00DC32CE">
        <w:t>Байбурин</w:t>
      </w:r>
      <w:proofErr w:type="spellEnd"/>
      <w:r w:rsidRPr="00DC32CE">
        <w:t>,</w:t>
      </w:r>
      <w:r w:rsidR="0056054B" w:rsidRPr="00DC32CE">
        <w:t xml:space="preserve"> О. Б. </w:t>
      </w:r>
      <w:proofErr w:type="spellStart"/>
      <w:r w:rsidR="0056054B" w:rsidRPr="00DC32CE">
        <w:t>Бруснинина</w:t>
      </w:r>
      <w:proofErr w:type="spellEnd"/>
      <w:r w:rsidR="0056054B" w:rsidRPr="00DC32CE">
        <w:t xml:space="preserve"> (</w:t>
      </w:r>
      <w:r w:rsidR="003074D3" w:rsidRPr="00DC32CE">
        <w:t>представитель по доверенности</w:t>
      </w:r>
      <w:r w:rsidR="0056054B" w:rsidRPr="00DC32CE">
        <w:t>)</w:t>
      </w:r>
      <w:r w:rsidRPr="00DC32CE">
        <w:t>,</w:t>
      </w:r>
      <w:r w:rsidR="003074D3" w:rsidRPr="00DC32CE">
        <w:t xml:space="preserve"> Х. А. Хасанов (представитель по доверенности)</w:t>
      </w:r>
      <w:r w:rsidRPr="00DC32CE">
        <w:t>,</w:t>
      </w:r>
      <w:r w:rsidR="003074D3" w:rsidRPr="00DC32CE">
        <w:t xml:space="preserve"> </w:t>
      </w:r>
      <w:r w:rsidR="00EA4E84" w:rsidRPr="00DC32CE">
        <w:t xml:space="preserve">Ш. Ф. </w:t>
      </w:r>
      <w:proofErr w:type="spellStart"/>
      <w:r w:rsidR="00EA4E84" w:rsidRPr="00DC32CE">
        <w:t>Галеев</w:t>
      </w:r>
      <w:proofErr w:type="spellEnd"/>
      <w:r w:rsidR="00EA4E84" w:rsidRPr="00DC32CE">
        <w:t xml:space="preserve">, А. Т. Гарипов, В. В. </w:t>
      </w:r>
      <w:proofErr w:type="spellStart"/>
      <w:r w:rsidR="00EA4E84" w:rsidRPr="00DC32CE">
        <w:t>Петраковский</w:t>
      </w:r>
      <w:proofErr w:type="spellEnd"/>
      <w:r w:rsidR="00EA4E84" w:rsidRPr="00DC32CE">
        <w:t xml:space="preserve">, Р. Г. </w:t>
      </w:r>
      <w:proofErr w:type="spellStart"/>
      <w:r w:rsidR="00EA4E84" w:rsidRPr="00DC32CE">
        <w:t>Гумеров</w:t>
      </w:r>
      <w:proofErr w:type="spellEnd"/>
      <w:r w:rsidR="00EA4E84" w:rsidRPr="00DC32CE">
        <w:t xml:space="preserve">, М. Р. Мансуров, Р. К. Нафиков, Н. Г. </w:t>
      </w:r>
      <w:proofErr w:type="spellStart"/>
      <w:r w:rsidR="00EA4E84" w:rsidRPr="00DC32CE">
        <w:t>Загиров</w:t>
      </w:r>
      <w:proofErr w:type="spellEnd"/>
      <w:r w:rsidR="00EA4E84" w:rsidRPr="00DC32CE">
        <w:t xml:space="preserve">, М. Г. </w:t>
      </w:r>
      <w:proofErr w:type="spellStart"/>
      <w:r w:rsidR="00EA4E84" w:rsidRPr="00DC32CE">
        <w:t>Каравайченко</w:t>
      </w:r>
      <w:proofErr w:type="spellEnd"/>
      <w:r w:rsidR="00EA4E84" w:rsidRPr="00DC32CE">
        <w:t xml:space="preserve">, </w:t>
      </w:r>
      <w:r w:rsidR="009E1EF4" w:rsidRPr="00DC32CE">
        <w:t xml:space="preserve">Р. Ф. </w:t>
      </w:r>
      <w:proofErr w:type="spellStart"/>
      <w:r w:rsidR="009E1EF4" w:rsidRPr="00DC32CE">
        <w:t>Мамлеев</w:t>
      </w:r>
      <w:proofErr w:type="spellEnd"/>
      <w:r w:rsidR="00EA4E84" w:rsidRPr="00DC32CE">
        <w:t>,</w:t>
      </w:r>
      <w:r w:rsidR="009E1EF4" w:rsidRPr="00DC32CE">
        <w:t xml:space="preserve"> В. Н.</w:t>
      </w:r>
      <w:proofErr w:type="gramEnd"/>
      <w:r w:rsidR="009E1EF4" w:rsidRPr="00DC32CE">
        <w:t xml:space="preserve"> Устенко</w:t>
      </w:r>
      <w:r w:rsidR="00EA4E84" w:rsidRPr="00DC32CE">
        <w:t>,</w:t>
      </w:r>
      <w:r w:rsidR="009E1EF4" w:rsidRPr="00DC32CE">
        <w:t xml:space="preserve"> Р. Н. </w:t>
      </w:r>
      <w:proofErr w:type="spellStart"/>
      <w:r w:rsidR="009E1EF4" w:rsidRPr="00DC32CE">
        <w:t>Саубанов</w:t>
      </w:r>
      <w:proofErr w:type="spellEnd"/>
      <w:r w:rsidR="00EA4E84" w:rsidRPr="00DC32CE">
        <w:t>,</w:t>
      </w:r>
      <w:r w:rsidR="009E1EF4" w:rsidRPr="00DC32CE">
        <w:t xml:space="preserve"> А. А. Семенов</w:t>
      </w:r>
      <w:r w:rsidR="00EA4E84" w:rsidRPr="00DC32CE">
        <w:t>,</w:t>
      </w:r>
      <w:r w:rsidR="009E1EF4" w:rsidRPr="00DC32CE">
        <w:t xml:space="preserve"> С. Е. Суханов</w:t>
      </w:r>
      <w:r w:rsidR="00EA4E84" w:rsidRPr="00DC32CE">
        <w:t>,</w:t>
      </w:r>
      <w:r w:rsidR="009E1EF4" w:rsidRPr="00DC32CE">
        <w:t xml:space="preserve"> Р.Р. </w:t>
      </w:r>
      <w:proofErr w:type="spellStart"/>
      <w:r w:rsidR="009E1EF4" w:rsidRPr="00DC32CE">
        <w:t>Сырбалев</w:t>
      </w:r>
      <w:proofErr w:type="spellEnd"/>
      <w:r w:rsidR="00EA4E84" w:rsidRPr="00DC32CE">
        <w:t>,</w:t>
      </w:r>
      <w:r w:rsidR="009E1EF4" w:rsidRPr="00DC32CE">
        <w:t xml:space="preserve"> А. С. Трофимов,</w:t>
      </w:r>
      <w:r w:rsidR="0023709A" w:rsidRPr="00DC32CE">
        <w:t xml:space="preserve"> В. Е. Тыщенко;</w:t>
      </w:r>
    </w:p>
    <w:p w:rsidR="00296D93" w:rsidRPr="00DC32CE" w:rsidRDefault="00296D93" w:rsidP="00DC32CE">
      <w:pPr>
        <w:pStyle w:val="a3"/>
        <w:spacing w:before="0" w:beforeAutospacing="0" w:after="0"/>
        <w:ind w:firstLine="527"/>
        <w:jc w:val="both"/>
      </w:pPr>
    </w:p>
    <w:p w:rsidR="009E1EF4" w:rsidRPr="00DC32CE" w:rsidRDefault="009E1EF4" w:rsidP="00DC32CE">
      <w:pPr>
        <w:pStyle w:val="a3"/>
        <w:spacing w:before="0" w:beforeAutospacing="0" w:after="0"/>
        <w:ind w:firstLine="527"/>
        <w:jc w:val="both"/>
      </w:pPr>
      <w:r w:rsidRPr="00DC32CE">
        <w:rPr>
          <w:u w:val="single"/>
        </w:rPr>
        <w:t>Отсутствовали члены Совета Некоммерческого партнерства Саморегулируемая организация работодателей «Союз строителей РБ»:</w:t>
      </w:r>
      <w:r w:rsidRPr="00DC32CE">
        <w:t xml:space="preserve">  Э. Х. </w:t>
      </w:r>
      <w:proofErr w:type="spellStart"/>
      <w:r w:rsidRPr="00DC32CE">
        <w:t>Бажибаев</w:t>
      </w:r>
      <w:proofErr w:type="spellEnd"/>
      <w:r w:rsidRPr="00DC32CE">
        <w:t>,</w:t>
      </w:r>
      <w:r w:rsidR="0023709A" w:rsidRPr="00DC32CE">
        <w:t xml:space="preserve"> Р. К. </w:t>
      </w:r>
      <w:proofErr w:type="spellStart"/>
      <w:r w:rsidR="0023709A" w:rsidRPr="00DC32CE">
        <w:t>Халимов</w:t>
      </w:r>
      <w:proofErr w:type="spellEnd"/>
      <w:r w:rsidR="0023709A" w:rsidRPr="00DC32CE">
        <w:t>;</w:t>
      </w:r>
    </w:p>
    <w:p w:rsidR="009E1EF4" w:rsidRPr="00DC32CE" w:rsidRDefault="009E1EF4" w:rsidP="00DC32CE">
      <w:pPr>
        <w:pStyle w:val="a3"/>
        <w:spacing w:before="0" w:beforeAutospacing="0" w:after="0"/>
        <w:ind w:firstLine="527"/>
        <w:jc w:val="both"/>
      </w:pPr>
    </w:p>
    <w:p w:rsidR="00296D93" w:rsidRPr="00DC32CE" w:rsidRDefault="00296D93" w:rsidP="00DC32CE">
      <w:pPr>
        <w:pStyle w:val="a3"/>
        <w:spacing w:before="0" w:beforeAutospacing="0" w:after="0"/>
        <w:ind w:firstLine="527"/>
      </w:pPr>
      <w:r w:rsidRPr="00DC32CE">
        <w:rPr>
          <w:u w:val="single"/>
        </w:rPr>
        <w:t>Исполнительная дирекция:</w:t>
      </w:r>
      <w:r w:rsidRPr="00DC32CE">
        <w:t xml:space="preserve"> В. И. </w:t>
      </w:r>
      <w:proofErr w:type="spellStart"/>
      <w:r w:rsidRPr="00DC32CE">
        <w:t>Коротун</w:t>
      </w:r>
      <w:proofErr w:type="spellEnd"/>
      <w:r w:rsidRPr="00DC32CE">
        <w:t xml:space="preserve">, А. И. Дягилев, С. Г. </w:t>
      </w:r>
      <w:proofErr w:type="spellStart"/>
      <w:r w:rsidRPr="00DC32CE">
        <w:t>Зубаиров</w:t>
      </w:r>
      <w:proofErr w:type="spellEnd"/>
      <w:r w:rsidRPr="00DC32CE">
        <w:t xml:space="preserve">, О. В. </w:t>
      </w:r>
      <w:proofErr w:type="spellStart"/>
      <w:r w:rsidRPr="00DC32CE">
        <w:t>Еремеева</w:t>
      </w:r>
      <w:proofErr w:type="spellEnd"/>
      <w:r w:rsidRPr="00DC32CE">
        <w:t xml:space="preserve">, И. З. </w:t>
      </w:r>
      <w:proofErr w:type="spellStart"/>
      <w:r w:rsidRPr="00DC32CE">
        <w:t>Бурханбаева</w:t>
      </w:r>
      <w:proofErr w:type="spellEnd"/>
      <w:r w:rsidRPr="00DC32CE">
        <w:t>.</w:t>
      </w:r>
    </w:p>
    <w:p w:rsidR="00296D93" w:rsidRPr="00DC32CE" w:rsidRDefault="00296D93" w:rsidP="00DC32CE">
      <w:pPr>
        <w:pStyle w:val="a3"/>
        <w:spacing w:before="0" w:beforeAutospacing="0" w:after="0"/>
        <w:ind w:firstLine="527"/>
      </w:pPr>
    </w:p>
    <w:p w:rsidR="00980D8B" w:rsidRPr="00490F57" w:rsidRDefault="00980D8B" w:rsidP="00DC32CE">
      <w:pPr>
        <w:pStyle w:val="a3"/>
        <w:spacing w:before="0" w:beforeAutospacing="0" w:after="0"/>
        <w:ind w:firstLine="527"/>
        <w:rPr>
          <w:b/>
        </w:rPr>
      </w:pPr>
      <w:r w:rsidRPr="00490F57">
        <w:rPr>
          <w:b/>
          <w:bCs/>
        </w:rPr>
        <w:t>ОТКРЫТИЕ СОВЕТА</w:t>
      </w:r>
    </w:p>
    <w:p w:rsidR="00980D8B" w:rsidRPr="00DC32CE" w:rsidRDefault="00980D8B" w:rsidP="00DC32CE">
      <w:pPr>
        <w:pStyle w:val="a3"/>
        <w:spacing w:before="0" w:beforeAutospacing="0" w:after="0"/>
        <w:ind w:firstLine="527"/>
      </w:pPr>
      <w:r w:rsidRPr="00DC32CE">
        <w:rPr>
          <w:u w:val="single"/>
        </w:rPr>
        <w:t>СЛУШАЛИ:</w:t>
      </w:r>
      <w:r w:rsidRPr="00DC32CE">
        <w:t xml:space="preserve"> Председателя Совета, который сообщил, что из 24 член</w:t>
      </w:r>
      <w:r w:rsidR="00296D93" w:rsidRPr="00DC32CE">
        <w:t>ов Совета Партнерства в заседании</w:t>
      </w:r>
      <w:r w:rsidRPr="00DC32CE">
        <w:t xml:space="preserve"> Совета принимают участие </w:t>
      </w:r>
      <w:r w:rsidR="00655344" w:rsidRPr="00DC32CE">
        <w:t>22 члена</w:t>
      </w:r>
      <w:r w:rsidRPr="00DC32CE">
        <w:t xml:space="preserve"> Совета Партнерства. </w:t>
      </w:r>
      <w:r w:rsidR="0023709A" w:rsidRPr="00DC32CE">
        <w:t xml:space="preserve">Заседание Совета </w:t>
      </w:r>
      <w:r w:rsidRPr="00DC32CE">
        <w:t xml:space="preserve">правомочно, т.к. в нем принимают участие </w:t>
      </w:r>
      <w:r w:rsidR="0023709A" w:rsidRPr="00DC32CE">
        <w:t>большинство членов Совета Партнерства (п. 10.10 Устава НП СРОР «Союз строителей РБ»).</w:t>
      </w:r>
    </w:p>
    <w:p w:rsidR="00980D8B" w:rsidRPr="00DC32CE" w:rsidRDefault="00980D8B" w:rsidP="00DC32CE">
      <w:pPr>
        <w:pStyle w:val="a3"/>
        <w:spacing w:before="0" w:beforeAutospacing="0" w:after="0"/>
        <w:ind w:firstLine="510"/>
      </w:pPr>
      <w:r w:rsidRPr="00DC32CE">
        <w:t>Пред</w:t>
      </w:r>
      <w:r w:rsidR="00296D93" w:rsidRPr="00DC32CE">
        <w:t>седатель Совета объявил заседание</w:t>
      </w:r>
      <w:r w:rsidRPr="00DC32CE">
        <w:t xml:space="preserve"> Совета открытым.</w:t>
      </w:r>
    </w:p>
    <w:p w:rsidR="00980D8B" w:rsidRPr="00DC32CE" w:rsidRDefault="00980D8B" w:rsidP="00DC32CE">
      <w:pPr>
        <w:pStyle w:val="a3"/>
        <w:spacing w:before="0" w:beforeAutospacing="0" w:after="0"/>
        <w:ind w:firstLine="573"/>
        <w:rPr>
          <w:bCs/>
        </w:rPr>
      </w:pPr>
    </w:p>
    <w:p w:rsidR="00980D8B" w:rsidRPr="00490F57" w:rsidRDefault="00980D8B" w:rsidP="00DC32CE">
      <w:pPr>
        <w:pStyle w:val="a3"/>
        <w:spacing w:before="0" w:beforeAutospacing="0" w:after="0"/>
        <w:ind w:firstLine="567"/>
        <w:rPr>
          <w:b/>
        </w:rPr>
      </w:pPr>
      <w:r w:rsidRPr="00490F57">
        <w:rPr>
          <w:b/>
          <w:bCs/>
        </w:rPr>
        <w:t xml:space="preserve">О ПОВЕСТКЕ ДНЯ </w:t>
      </w:r>
      <w:r w:rsidR="003F00A9" w:rsidRPr="00490F57">
        <w:rPr>
          <w:b/>
          <w:bCs/>
        </w:rPr>
        <w:t>СОВЕТА</w:t>
      </w:r>
    </w:p>
    <w:p w:rsidR="00296D93" w:rsidRPr="00DC32CE" w:rsidRDefault="00296D93" w:rsidP="00DC32CE">
      <w:pPr>
        <w:pStyle w:val="a3"/>
        <w:spacing w:before="0" w:beforeAutospacing="0" w:after="0"/>
        <w:ind w:firstLine="556"/>
      </w:pPr>
    </w:p>
    <w:p w:rsidR="00980D8B" w:rsidRPr="00DC32CE" w:rsidRDefault="00980D8B" w:rsidP="003D7A2E">
      <w:pPr>
        <w:pStyle w:val="a3"/>
        <w:spacing w:before="0" w:beforeAutospacing="0" w:after="0"/>
        <w:ind w:firstLine="556"/>
        <w:jc w:val="both"/>
      </w:pPr>
      <w:r w:rsidRPr="00DC32CE">
        <w:rPr>
          <w:u w:val="single"/>
        </w:rPr>
        <w:t xml:space="preserve">СЛУШАЛИ: </w:t>
      </w:r>
      <w:r w:rsidRPr="00DC32CE">
        <w:t>Председателя Совета, который предложил</w:t>
      </w:r>
      <w:r w:rsidR="0023709A" w:rsidRPr="00DC32CE">
        <w:t xml:space="preserve"> утвердить повестку дня заседания </w:t>
      </w:r>
      <w:r w:rsidR="00C42FB3">
        <w:t>Совета из 4</w:t>
      </w:r>
      <w:r w:rsidRPr="00DC32CE">
        <w:t xml:space="preserve"> вопросов.</w:t>
      </w:r>
    </w:p>
    <w:p w:rsidR="00980D8B" w:rsidRPr="00DC32CE" w:rsidRDefault="00980D8B" w:rsidP="003D7A2E">
      <w:pPr>
        <w:pStyle w:val="a3"/>
        <w:spacing w:before="0" w:beforeAutospacing="0" w:after="0"/>
        <w:ind w:firstLine="493"/>
        <w:jc w:val="both"/>
      </w:pPr>
      <w:r w:rsidRPr="00DC32CE">
        <w:t>Иных предложений и замечаний не поступило.</w:t>
      </w:r>
    </w:p>
    <w:p w:rsidR="00980D8B" w:rsidRPr="00DC32CE" w:rsidRDefault="00296D93" w:rsidP="003D7A2E">
      <w:pPr>
        <w:pStyle w:val="a3"/>
        <w:spacing w:before="0" w:beforeAutospacing="0" w:after="0"/>
        <w:ind w:firstLine="493"/>
        <w:jc w:val="both"/>
      </w:pPr>
      <w:r w:rsidRPr="00DC32CE">
        <w:rPr>
          <w:u w:val="single"/>
        </w:rPr>
        <w:t xml:space="preserve">СОВЕТ </w:t>
      </w:r>
      <w:r w:rsidR="00980D8B" w:rsidRPr="00DC32CE">
        <w:rPr>
          <w:u w:val="single"/>
        </w:rPr>
        <w:t>РЕШИЛ:</w:t>
      </w:r>
      <w:r w:rsidR="0023709A" w:rsidRPr="00DC32CE">
        <w:t xml:space="preserve"> Утвердить повестку дня заседания</w:t>
      </w:r>
      <w:r w:rsidR="00980D8B" w:rsidRPr="00DC32CE">
        <w:t xml:space="preserve"> Совета.</w:t>
      </w:r>
    </w:p>
    <w:p w:rsidR="00980D8B" w:rsidRPr="00DC32CE" w:rsidRDefault="003C38D9" w:rsidP="003D7A2E">
      <w:pPr>
        <w:pStyle w:val="a3"/>
        <w:spacing w:before="0" w:beforeAutospacing="0" w:after="0"/>
        <w:ind w:firstLine="426"/>
        <w:jc w:val="both"/>
      </w:pPr>
      <w:r w:rsidRPr="00DC32CE">
        <w:t xml:space="preserve">  </w:t>
      </w:r>
      <w:r w:rsidR="00980D8B" w:rsidRPr="00DC32CE">
        <w:t>Голосовали «за»</w:t>
      </w:r>
      <w:r w:rsidR="00655344" w:rsidRPr="00DC32CE">
        <w:t xml:space="preserve"> - 22</w:t>
      </w:r>
      <w:r w:rsidR="00980D8B" w:rsidRPr="00DC32CE">
        <w:t xml:space="preserve"> голоса, «против»</w:t>
      </w:r>
      <w:r w:rsidR="00EA4E84" w:rsidRPr="00DC32CE">
        <w:t xml:space="preserve"> - нет</w:t>
      </w:r>
      <w:r w:rsidR="00980D8B" w:rsidRPr="00DC32CE">
        <w:t>, «воздержались»</w:t>
      </w:r>
      <w:r w:rsidR="00EA4E84" w:rsidRPr="00DC32CE">
        <w:t xml:space="preserve"> - нет</w:t>
      </w:r>
      <w:r w:rsidR="00655344" w:rsidRPr="00DC32CE">
        <w:t>.</w:t>
      </w:r>
      <w:r w:rsidR="00980D8B" w:rsidRPr="00DC32CE">
        <w:t xml:space="preserve"> </w:t>
      </w:r>
    </w:p>
    <w:p w:rsidR="00980D8B" w:rsidRPr="00DC32CE" w:rsidRDefault="00980D8B" w:rsidP="003D7A2E">
      <w:pPr>
        <w:pStyle w:val="a3"/>
        <w:spacing w:before="0" w:beforeAutospacing="0" w:after="0"/>
        <w:jc w:val="both"/>
      </w:pPr>
    </w:p>
    <w:p w:rsidR="00655344" w:rsidRPr="00490F57" w:rsidRDefault="00655344" w:rsidP="003D7A2E">
      <w:pPr>
        <w:pStyle w:val="a3"/>
        <w:spacing w:before="0" w:beforeAutospacing="0" w:after="0"/>
        <w:ind w:firstLine="567"/>
        <w:jc w:val="both"/>
        <w:rPr>
          <w:b/>
        </w:rPr>
      </w:pPr>
      <w:r w:rsidRPr="00490F57">
        <w:rPr>
          <w:b/>
        </w:rPr>
        <w:t>Повестка дня Совета:</w:t>
      </w:r>
    </w:p>
    <w:p w:rsidR="00BB5650" w:rsidRPr="00DC32CE" w:rsidRDefault="00BB5650" w:rsidP="003D7A2E">
      <w:pPr>
        <w:pStyle w:val="a4"/>
        <w:spacing w:after="0"/>
        <w:jc w:val="both"/>
        <w:rPr>
          <w:bCs/>
        </w:rPr>
      </w:pPr>
      <w:r w:rsidRPr="00DC32CE">
        <w:rPr>
          <w:bCs/>
        </w:rPr>
        <w:t>1. Прием в члены НП «Республиканская организация работодателей «Союз строителей Республики Башкортостан»</w:t>
      </w:r>
      <w:r w:rsidR="003D7A2E">
        <w:rPr>
          <w:bCs/>
        </w:rPr>
        <w:t>.</w:t>
      </w:r>
    </w:p>
    <w:p w:rsidR="00BB5650" w:rsidRPr="00DC32CE" w:rsidRDefault="00BB5650" w:rsidP="003D7A2E">
      <w:pPr>
        <w:pStyle w:val="a4"/>
        <w:spacing w:after="0"/>
        <w:jc w:val="both"/>
        <w:rPr>
          <w:bCs/>
        </w:rPr>
      </w:pPr>
      <w:r w:rsidRPr="00DC32CE">
        <w:rPr>
          <w:bCs/>
        </w:rPr>
        <w:t>Информация: Дягилев А.И. – председатель Контрольной комиссии</w:t>
      </w:r>
    </w:p>
    <w:p w:rsidR="00BB5650" w:rsidRPr="00DC32CE" w:rsidRDefault="00BB5650" w:rsidP="003D7A2E">
      <w:pPr>
        <w:pStyle w:val="a4"/>
        <w:spacing w:after="0"/>
        <w:jc w:val="both"/>
        <w:rPr>
          <w:bCs/>
        </w:rPr>
      </w:pPr>
      <w:r w:rsidRPr="00DC32CE">
        <w:rPr>
          <w:bCs/>
        </w:rPr>
        <w:t>НП «РОР «Союз строителей РБ»</w:t>
      </w:r>
    </w:p>
    <w:p w:rsidR="00BB5650" w:rsidRPr="00DC32CE" w:rsidRDefault="00C42FB3" w:rsidP="003D7A2E">
      <w:pPr>
        <w:pStyle w:val="a4"/>
        <w:widowControl/>
        <w:suppressAutoHyphens w:val="0"/>
        <w:spacing w:after="0"/>
        <w:jc w:val="both"/>
        <w:rPr>
          <w:bCs/>
        </w:rPr>
      </w:pPr>
      <w:r>
        <w:rPr>
          <w:bCs/>
        </w:rPr>
        <w:t>1.1</w:t>
      </w:r>
      <w:r w:rsidR="00BB5650" w:rsidRPr="00DC32CE">
        <w:rPr>
          <w:bCs/>
        </w:rPr>
        <w:t>.</w:t>
      </w:r>
      <w:r w:rsidR="00C006FA" w:rsidRPr="00DC32CE">
        <w:rPr>
          <w:bCs/>
        </w:rPr>
        <w:t xml:space="preserve"> </w:t>
      </w:r>
      <w:r w:rsidR="00BB5650" w:rsidRPr="00DC32CE">
        <w:rPr>
          <w:bCs/>
        </w:rPr>
        <w:t>Об исключении из член</w:t>
      </w:r>
      <w:r w:rsidR="00707A51">
        <w:rPr>
          <w:bCs/>
        </w:rPr>
        <w:t>ов НП «РОР «Союз строителей РБ».</w:t>
      </w:r>
    </w:p>
    <w:p w:rsidR="00BB5650" w:rsidRPr="00DC32CE" w:rsidRDefault="00BB5650" w:rsidP="003D7A2E">
      <w:pPr>
        <w:pStyle w:val="a4"/>
        <w:spacing w:after="0"/>
        <w:jc w:val="both"/>
        <w:rPr>
          <w:bCs/>
        </w:rPr>
      </w:pPr>
      <w:r w:rsidRPr="00DC32CE">
        <w:rPr>
          <w:bCs/>
        </w:rPr>
        <w:t>Информация: Дягилев А.И. – председатель Контрольной комиссии</w:t>
      </w:r>
    </w:p>
    <w:p w:rsidR="00BB5650" w:rsidRPr="00DC32CE" w:rsidRDefault="00BB5650" w:rsidP="003D7A2E">
      <w:pPr>
        <w:pStyle w:val="a4"/>
        <w:spacing w:after="0"/>
        <w:jc w:val="both"/>
        <w:rPr>
          <w:bCs/>
        </w:rPr>
      </w:pPr>
      <w:r w:rsidRPr="00DC32CE">
        <w:rPr>
          <w:bCs/>
        </w:rPr>
        <w:t>НП «РОР «Союз строителей РБ»</w:t>
      </w:r>
    </w:p>
    <w:p w:rsidR="00BB5650" w:rsidRPr="00DC32CE" w:rsidRDefault="00C42FB3" w:rsidP="003D7A2E">
      <w:pPr>
        <w:pStyle w:val="a4"/>
        <w:spacing w:after="0"/>
        <w:jc w:val="both"/>
        <w:rPr>
          <w:bCs/>
        </w:rPr>
      </w:pPr>
      <w:r>
        <w:rPr>
          <w:bCs/>
        </w:rPr>
        <w:t>2</w:t>
      </w:r>
      <w:r w:rsidR="00BB5650" w:rsidRPr="00DC32CE">
        <w:rPr>
          <w:bCs/>
        </w:rPr>
        <w:t xml:space="preserve">. О подготовке нормативных материалов для регистрации в </w:t>
      </w:r>
      <w:proofErr w:type="spellStart"/>
      <w:r w:rsidR="00BB5650" w:rsidRPr="00DC32CE">
        <w:rPr>
          <w:bCs/>
        </w:rPr>
        <w:t>Ростехнадзоре</w:t>
      </w:r>
      <w:proofErr w:type="spellEnd"/>
      <w:r w:rsidR="00BB5650" w:rsidRPr="00DC32CE">
        <w:rPr>
          <w:bCs/>
        </w:rPr>
        <w:t xml:space="preserve"> РФ</w:t>
      </w:r>
    </w:p>
    <w:p w:rsidR="00BB5650" w:rsidRPr="00DC32CE" w:rsidRDefault="00BB5650" w:rsidP="003D7A2E">
      <w:pPr>
        <w:pStyle w:val="a4"/>
        <w:spacing w:after="0"/>
        <w:jc w:val="both"/>
        <w:rPr>
          <w:bCs/>
        </w:rPr>
      </w:pPr>
      <w:r w:rsidRPr="00DC32CE">
        <w:rPr>
          <w:bCs/>
        </w:rPr>
        <w:t xml:space="preserve">Информация: </w:t>
      </w:r>
      <w:proofErr w:type="spellStart"/>
      <w:r w:rsidRPr="00DC32CE">
        <w:rPr>
          <w:bCs/>
        </w:rPr>
        <w:t>Коротун</w:t>
      </w:r>
      <w:proofErr w:type="spellEnd"/>
      <w:r w:rsidRPr="00DC32CE">
        <w:rPr>
          <w:bCs/>
        </w:rPr>
        <w:t xml:space="preserve"> В.И. – генеральный директор НП «РОР «Союз строителей РБ»</w:t>
      </w:r>
    </w:p>
    <w:p w:rsidR="00BB5650" w:rsidRPr="00DC32CE" w:rsidRDefault="00C42FB3" w:rsidP="003D7A2E">
      <w:pPr>
        <w:pStyle w:val="a4"/>
        <w:spacing w:after="0"/>
        <w:jc w:val="both"/>
        <w:rPr>
          <w:bCs/>
        </w:rPr>
      </w:pPr>
      <w:r>
        <w:rPr>
          <w:bCs/>
        </w:rPr>
        <w:t>3</w:t>
      </w:r>
      <w:r w:rsidR="00BB5650" w:rsidRPr="00DC32CE">
        <w:rPr>
          <w:bCs/>
        </w:rPr>
        <w:t>. О страховании гражданской ответственности членов НП «РОР «Союз строителей РБ»</w:t>
      </w:r>
    </w:p>
    <w:p w:rsidR="00BB5650" w:rsidRPr="00DC32CE" w:rsidRDefault="00BB5650" w:rsidP="003D7A2E">
      <w:pPr>
        <w:pStyle w:val="a4"/>
        <w:spacing w:after="0"/>
        <w:jc w:val="both"/>
        <w:rPr>
          <w:bCs/>
        </w:rPr>
      </w:pPr>
      <w:r w:rsidRPr="00DC32CE">
        <w:rPr>
          <w:bCs/>
        </w:rPr>
        <w:t xml:space="preserve">Информация: </w:t>
      </w:r>
      <w:proofErr w:type="spellStart"/>
      <w:r w:rsidRPr="00DC32CE">
        <w:rPr>
          <w:bCs/>
        </w:rPr>
        <w:t>Шпизель</w:t>
      </w:r>
      <w:proofErr w:type="spellEnd"/>
      <w:r w:rsidRPr="00DC32CE">
        <w:rPr>
          <w:bCs/>
        </w:rPr>
        <w:t xml:space="preserve"> Ю.Я. – руководитель ООО «Росгосстра</w:t>
      </w:r>
      <w:proofErr w:type="gramStart"/>
      <w:r w:rsidRPr="00DC32CE">
        <w:rPr>
          <w:bCs/>
        </w:rPr>
        <w:t>х-</w:t>
      </w:r>
      <w:proofErr w:type="gramEnd"/>
      <w:r w:rsidRPr="00DC32CE">
        <w:rPr>
          <w:bCs/>
        </w:rPr>
        <w:t xml:space="preserve">  Аккорд»</w:t>
      </w:r>
    </w:p>
    <w:p w:rsidR="00BB5650" w:rsidRPr="00DC32CE" w:rsidRDefault="00C42FB3" w:rsidP="00DC32CE">
      <w:pPr>
        <w:pStyle w:val="a4"/>
        <w:spacing w:after="0"/>
        <w:jc w:val="both"/>
        <w:rPr>
          <w:bCs/>
        </w:rPr>
      </w:pPr>
      <w:r>
        <w:rPr>
          <w:bCs/>
        </w:rPr>
        <w:t>4</w:t>
      </w:r>
      <w:r w:rsidR="00BB5650" w:rsidRPr="00DC32CE">
        <w:rPr>
          <w:bCs/>
        </w:rPr>
        <w:t>.О работе Третейского суда при «Союзе строителей Республики Башкортостан</w:t>
      </w:r>
    </w:p>
    <w:p w:rsidR="00BB5650" w:rsidRPr="00DC32CE" w:rsidRDefault="00BB5650" w:rsidP="00DC32CE">
      <w:pPr>
        <w:pStyle w:val="a4"/>
        <w:spacing w:after="0"/>
        <w:jc w:val="both"/>
        <w:rPr>
          <w:bCs/>
        </w:rPr>
      </w:pPr>
      <w:r w:rsidRPr="00DC32CE">
        <w:rPr>
          <w:bCs/>
        </w:rPr>
        <w:t>Информация: Крылов О.М. – председатель Третейского суда</w:t>
      </w:r>
    </w:p>
    <w:p w:rsidR="00DC32CE" w:rsidRPr="00DC32CE" w:rsidRDefault="00655344" w:rsidP="00DC32CE">
      <w:pPr>
        <w:pStyle w:val="a4"/>
        <w:spacing w:after="0"/>
        <w:jc w:val="both"/>
        <w:rPr>
          <w:bCs/>
        </w:rPr>
      </w:pPr>
      <w:r w:rsidRPr="003D7A2E">
        <w:rPr>
          <w:b/>
          <w:bCs/>
        </w:rPr>
        <w:lastRenderedPageBreak/>
        <w:t>ПО ВОПРОСУ №1 ПОВЕСТКИ ДНЯ</w:t>
      </w:r>
      <w:r w:rsidRPr="00DC32CE">
        <w:rPr>
          <w:bCs/>
        </w:rPr>
        <w:t xml:space="preserve">: </w:t>
      </w:r>
      <w:r w:rsidR="00DC32CE" w:rsidRPr="00DC32CE">
        <w:rPr>
          <w:bCs/>
        </w:rPr>
        <w:t>Прием в члены НП «Республиканская организация работодателей «Союз строителей Республики Башкортостан»</w:t>
      </w:r>
    </w:p>
    <w:p w:rsidR="00655344" w:rsidRPr="00DC32CE" w:rsidRDefault="00655344" w:rsidP="003D7A2E">
      <w:pPr>
        <w:pStyle w:val="a3"/>
        <w:spacing w:before="0" w:beforeAutospacing="0" w:after="0"/>
        <w:jc w:val="both"/>
        <w:rPr>
          <w:bCs/>
        </w:rPr>
      </w:pPr>
      <w:r w:rsidRPr="00DC32CE">
        <w:rPr>
          <w:bCs/>
          <w:u w:val="single"/>
        </w:rPr>
        <w:t>СЛУШАЛИ:</w:t>
      </w:r>
      <w:r w:rsidRPr="00DC32CE">
        <w:rPr>
          <w:bCs/>
        </w:rPr>
        <w:t xml:space="preserve"> Дягилева А. И. –</w:t>
      </w:r>
      <w:r w:rsidR="00EA4E84" w:rsidRPr="00DC32CE">
        <w:rPr>
          <w:bCs/>
        </w:rPr>
        <w:t xml:space="preserve"> </w:t>
      </w:r>
      <w:r w:rsidRPr="00DC32CE">
        <w:rPr>
          <w:bCs/>
        </w:rPr>
        <w:t>зам. генерального директора – председателя Контрольной комиссии НП СРОР «Союз строителей РБ».</w:t>
      </w:r>
    </w:p>
    <w:p w:rsidR="00DC32CE" w:rsidRPr="00DC32CE" w:rsidRDefault="00296D93" w:rsidP="00707A51">
      <w:pPr>
        <w:pStyle w:val="a4"/>
        <w:spacing w:after="0"/>
        <w:jc w:val="both"/>
        <w:rPr>
          <w:bCs/>
        </w:rPr>
      </w:pPr>
      <w:r w:rsidRPr="00DC32CE">
        <w:rPr>
          <w:bCs/>
          <w:u w:val="single"/>
        </w:rPr>
        <w:t xml:space="preserve">СОВЕТ </w:t>
      </w:r>
      <w:r w:rsidR="00655344" w:rsidRPr="00DC32CE">
        <w:rPr>
          <w:bCs/>
          <w:u w:val="single"/>
        </w:rPr>
        <w:t>РЕШИЛ:</w:t>
      </w:r>
      <w:r w:rsidR="00655344" w:rsidRPr="00DC32CE">
        <w:rPr>
          <w:bCs/>
        </w:rPr>
        <w:t xml:space="preserve"> </w:t>
      </w:r>
      <w:r w:rsidR="00DC32CE" w:rsidRPr="00DC32CE">
        <w:rPr>
          <w:bCs/>
        </w:rPr>
        <w:t>Принять в члены Некоммерческого партнерства «Республиканская организация работодателей «Союз строителей Республики Башкортостан», отвечающим требованиям статьи № 1 Федерального закона № 148-ФЗ «О внесении изменений в Градостроительный Кодекс РФ и отдельные законодательные акты РФ» следующие предприятия – юридические лица:</w:t>
      </w:r>
    </w:p>
    <w:p w:rsidR="00DC32CE" w:rsidRPr="00DC32CE" w:rsidRDefault="00DC32CE" w:rsidP="00D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32CE">
        <w:rPr>
          <w:rFonts w:ascii="Times New Roman" w:hAnsi="Times New Roman" w:cs="Times New Roman"/>
          <w:sz w:val="24"/>
          <w:szCs w:val="24"/>
          <w:lang w:val="en-US"/>
        </w:rPr>
        <w:sym w:font="Wingdings 2" w:char="F0E8"/>
      </w:r>
      <w:r w:rsidRPr="00DC32CE">
        <w:rPr>
          <w:rFonts w:ascii="Times New Roman" w:hAnsi="Times New Roman" w:cs="Times New Roman"/>
          <w:sz w:val="24"/>
          <w:szCs w:val="24"/>
        </w:rPr>
        <w:t xml:space="preserve"> ОАО 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Стройснаб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»,   генеральный директор </w:t>
      </w:r>
    </w:p>
    <w:p w:rsidR="00DC32CE" w:rsidRPr="00DC32CE" w:rsidRDefault="00DC32CE" w:rsidP="00D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              Блинов Евгений Николаевич, численность 23 чел.</w:t>
      </w:r>
    </w:p>
    <w:p w:rsidR="00DC32CE" w:rsidRPr="00DC32CE" w:rsidRDefault="00DC32CE" w:rsidP="00D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              годовой оборот 31,8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DC32CE" w:rsidRPr="00DC32CE" w:rsidRDefault="00DC32CE" w:rsidP="00D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32CE">
        <w:rPr>
          <w:rFonts w:ascii="Times New Roman" w:hAnsi="Times New Roman" w:cs="Times New Roman"/>
          <w:sz w:val="24"/>
          <w:szCs w:val="24"/>
          <w:lang w:val="en-US"/>
        </w:rPr>
        <w:sym w:font="Wingdings 2" w:char="F0E8"/>
      </w:r>
      <w:r w:rsidRPr="00DC32CE">
        <w:rPr>
          <w:rFonts w:ascii="Times New Roman" w:hAnsi="Times New Roman" w:cs="Times New Roman"/>
          <w:sz w:val="24"/>
          <w:szCs w:val="24"/>
        </w:rPr>
        <w:t xml:space="preserve">  ООО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Архстрой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</w:t>
      </w:r>
      <w:r w:rsidRPr="00DC32CE">
        <w:rPr>
          <w:rFonts w:ascii="Times New Roman" w:hAnsi="Times New Roman" w:cs="Times New Roman"/>
          <w:sz w:val="24"/>
          <w:szCs w:val="24"/>
          <w:lang w:val="en-US"/>
        </w:rPr>
        <w:t>MSG</w:t>
      </w:r>
      <w:r w:rsidRPr="00DC32CE">
        <w:rPr>
          <w:rFonts w:ascii="Times New Roman" w:hAnsi="Times New Roman" w:cs="Times New Roman"/>
          <w:sz w:val="24"/>
          <w:szCs w:val="24"/>
        </w:rPr>
        <w:t xml:space="preserve"> », генеральный директор </w:t>
      </w:r>
    </w:p>
    <w:p w:rsidR="00DC32CE" w:rsidRPr="00DC32CE" w:rsidRDefault="00DC32CE" w:rsidP="00D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              Гулиев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Вагиф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Беюкага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48 чел.</w:t>
      </w:r>
    </w:p>
    <w:p w:rsidR="00DC32CE" w:rsidRPr="00DC32CE" w:rsidRDefault="00DC32CE" w:rsidP="00D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              годовой оборот 125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«Строй-инжиниринг»,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Салмин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Максим Владимирович, численность 52 чел.</w:t>
      </w:r>
    </w:p>
    <w:p w:rsidR="00DC32CE" w:rsidRPr="00DC32CE" w:rsidRDefault="00DC32CE" w:rsidP="00D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              годовой оборот 46,7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Строительно-транспортное предприятие» г.Салават,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Мусин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Рабис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Гумерович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152 чел.</w:t>
      </w:r>
    </w:p>
    <w:p w:rsidR="00DC32CE" w:rsidRPr="00DC32CE" w:rsidRDefault="00DC32CE" w:rsidP="00D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              годовой оборот  49,2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«Флоэма ЛТД», генеральный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Шарипов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Ришат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Масалимович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134 чел.</w:t>
      </w:r>
    </w:p>
    <w:p w:rsidR="00DC32CE" w:rsidRPr="00DC32CE" w:rsidRDefault="00DC32CE" w:rsidP="00D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              годовой оборот 45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СК 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УМиТ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» г.Уфа,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Ахмадеев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Раис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Минуллович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74 чел.</w:t>
      </w:r>
    </w:p>
    <w:p w:rsidR="00DC32CE" w:rsidRPr="00DC32CE" w:rsidRDefault="00DC32CE" w:rsidP="00D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              годовой оборот 58,5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«Уфа-Юл»,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Исламов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Ринаф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Рафитович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112 чел.</w:t>
      </w:r>
    </w:p>
    <w:p w:rsidR="00DC32CE" w:rsidRPr="00DC32CE" w:rsidRDefault="00DC32CE" w:rsidP="00D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              годовой оборот 49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УралСтройсервис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чалы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Аллаяров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Тагир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Уралович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 22 чел.</w:t>
      </w:r>
    </w:p>
    <w:p w:rsidR="00DC32CE" w:rsidRPr="00DC32CE" w:rsidRDefault="00DC32CE" w:rsidP="00D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              годовой оборот  21,3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Производственный кооператив «Поиск» г.Уфа, председатель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Кулаков Игорь Анатольевич, численность 37 чел.</w:t>
      </w:r>
    </w:p>
    <w:p w:rsidR="00DC32CE" w:rsidRPr="00DC32CE" w:rsidRDefault="00DC32CE" w:rsidP="00D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              годовой оборот 36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ООО «Стройдеталь»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чалы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Вилкова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Гелсем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Минигалимовна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40 чел.</w:t>
      </w:r>
    </w:p>
    <w:p w:rsidR="00DC32CE" w:rsidRPr="00DC32CE" w:rsidRDefault="00DC32CE" w:rsidP="00D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              годовой оборот 88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Спецавтоматика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-Защита» г.Уфа,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Касинский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Сергей Анатольевич, численность 42 чел.</w:t>
      </w:r>
    </w:p>
    <w:p w:rsidR="00DC32CE" w:rsidRPr="00DC32CE" w:rsidRDefault="00DC32CE" w:rsidP="00D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              годовой оборот 35,6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ООО «Коммунальник»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скарово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Аллаяров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Дамир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Анварович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____ чел.</w:t>
      </w:r>
    </w:p>
    <w:p w:rsidR="00DC32CE" w:rsidRPr="00DC32CE" w:rsidRDefault="00DC32CE" w:rsidP="00D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              годовой оборот 13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Жилстрой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» г.Стерлитамак, генеральный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Губайдулллин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Флюр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Анварович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98 чел.</w:t>
      </w:r>
    </w:p>
    <w:p w:rsidR="00DC32CE" w:rsidRPr="00DC32CE" w:rsidRDefault="00DC32CE" w:rsidP="00D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              годовой оборот 96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«Стерлитамакское монтажное управление»,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Майборода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Павел Александрович, численность 147 чел.</w:t>
      </w:r>
    </w:p>
    <w:p w:rsidR="00DC32CE" w:rsidRPr="00DC32CE" w:rsidRDefault="00DC32CE" w:rsidP="00D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              годовой оборот 116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ООО </w:t>
      </w:r>
      <w:proofErr w:type="spellStart"/>
      <w:r w:rsidRPr="00DC32CE">
        <w:rPr>
          <w:rFonts w:ascii="Times New Roman" w:hAnsi="Times New Roman" w:cs="Times New Roman"/>
          <w:bCs/>
          <w:sz w:val="24"/>
          <w:szCs w:val="24"/>
        </w:rPr>
        <w:t>Дуванское</w:t>
      </w:r>
      <w:proofErr w:type="spellEnd"/>
      <w:r w:rsidRPr="00DC32CE">
        <w:rPr>
          <w:rFonts w:ascii="Times New Roman" w:hAnsi="Times New Roman" w:cs="Times New Roman"/>
          <w:bCs/>
          <w:sz w:val="24"/>
          <w:szCs w:val="24"/>
        </w:rPr>
        <w:t xml:space="preserve"> строительно-монтажное управление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Газспецстрой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»,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Карипов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Айрат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Юнитович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71 чел.</w:t>
      </w:r>
    </w:p>
    <w:p w:rsidR="00DC32CE" w:rsidRPr="00DC32CE" w:rsidRDefault="00DC32CE" w:rsidP="00D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              годовой оборот 60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«ИЖСК» г.Уфа, генеральный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lastRenderedPageBreak/>
        <w:t>Шмелев Юрий Николаевич, численность 11 чел.</w:t>
      </w:r>
    </w:p>
    <w:p w:rsidR="00DC32CE" w:rsidRPr="00DC32CE" w:rsidRDefault="00DC32CE" w:rsidP="00D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              годовой оборот 7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Акзаташ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» г.Уфа,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Котиков Алексей Анатольевич, численность 40 чел.</w:t>
      </w:r>
    </w:p>
    <w:p w:rsidR="00DC32CE" w:rsidRPr="00DC32CE" w:rsidRDefault="00DC32CE" w:rsidP="00D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              годовой оборот 14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ООО «Скиф»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Осипок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Александр Дмитриевич, численность 127 чел.</w:t>
      </w:r>
    </w:p>
    <w:p w:rsidR="00DC32CE" w:rsidRPr="00DC32CE" w:rsidRDefault="00DC32CE" w:rsidP="00D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              годовой оборот 73,8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ООО «Строительно-монтажное управление-2»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шимбай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Ямилов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Фаниль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Тимергалиевич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76 чел.</w:t>
      </w:r>
    </w:p>
    <w:p w:rsidR="00DC32CE" w:rsidRPr="00DC32CE" w:rsidRDefault="00DC32CE" w:rsidP="00D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              годовой оборот 35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«ЭРС» г.Уфа,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Яркеев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Халит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Ахматхадиевич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60 чел.</w:t>
      </w:r>
    </w:p>
    <w:p w:rsidR="00DC32CE" w:rsidRPr="00DC32CE" w:rsidRDefault="00DC32CE" w:rsidP="00D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              годовой оборот 72,3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Месягутовская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ДСПМК», начальник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Набиуллин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Юрий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Сагитович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85 чел.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ООО ДСУ «ОКС»,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Анохин Федор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Климентьевич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численность38чел.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оборот 126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«Компания Строй-Мир»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Бабиров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Айяр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Алиевич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89 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оборот  96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«СУ-10»,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Мансуров Валерий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Адгамович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73 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оборот 838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Инком-Сервис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»,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Мансуров Марат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Ульфатович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40 чел.</w:t>
      </w:r>
    </w:p>
    <w:p w:rsidR="00DC32CE" w:rsidRPr="00DC32CE" w:rsidRDefault="00DC32CE" w:rsidP="00D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              годовой оборот 22,5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СМК «Морион», генеральный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Ражетдинов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Олег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Уралович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 253 чел.</w:t>
      </w:r>
    </w:p>
    <w:p w:rsidR="00DC32CE" w:rsidRPr="00DC32CE" w:rsidRDefault="00DC32CE" w:rsidP="00D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              годовой оборот 149,236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» генеральный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Устенко Виталий Николаевич, численность 36 чел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оборот  263,2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Реконстрой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»,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Ган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Павел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Вальтерович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76 чел.</w:t>
      </w:r>
    </w:p>
    <w:p w:rsidR="00DC32CE" w:rsidRPr="00DC32CE" w:rsidRDefault="00DC32CE" w:rsidP="00D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              годовой оборот 391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Башстройиндустрия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» г.Салават,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Тагиров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Камиль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Магданурович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26 чел.</w:t>
      </w:r>
    </w:p>
    <w:p w:rsidR="00DC32CE" w:rsidRPr="00DC32CE" w:rsidRDefault="00DC32CE" w:rsidP="00D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              годовой оборот 58,2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Волгоэнергомонтаж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»,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Мясников Владимир Семенович, численность 98 чел.</w:t>
      </w:r>
    </w:p>
    <w:p w:rsidR="00DC32CE" w:rsidRPr="00DC32CE" w:rsidRDefault="00DC32CE" w:rsidP="00D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              годовой оборот 69,4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Югары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»,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Чендулаев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Борис Степанович, численность 45 чел.</w:t>
      </w:r>
    </w:p>
    <w:p w:rsidR="00DC32CE" w:rsidRPr="00DC32CE" w:rsidRDefault="00DC32CE" w:rsidP="00D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              годовой оборот 34,1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РСП «Универсал»,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Разбежкина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Оксана Викторовна, численность 27чел.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годовой оборот 10млн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ПП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Уфатепломонтаж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»,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Еникеев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Рим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Ринатович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41 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оборот 24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«Дизайн-плюс»,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Яковлев Александр Николаевич, численность  25 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объем 10,5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«Строительная компания № 1»,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lastRenderedPageBreak/>
        <w:t>Красильников Сергей Ефимович, численность  62 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объем 64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АвтоСтройМонтаж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»,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Зинатуллин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Фаних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Раисович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 253 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объем 100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«Строительная группа «Бизон», генеральный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Порфирьев Сергей Вячеславович, численность  21 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объем 6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Спецавтоматика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»,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Чернов Юрий Владимирович, численность  13 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объем 8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Уралпромэнерго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», генеральный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Баранов Владимир Николаевич, численность  32 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объем 159,2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Энергострой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»,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Яруллин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Халит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Айдарович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 33 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объем 86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БашУралСпецЭкоСтрой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»,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Ринат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Мансруович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 40 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объем 20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БашСанТехСервис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»,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Суханов Сергей Евгеньевич, численность  44 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объем 15,7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«Компания 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Стройтехсервис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»,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Бажибаев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Эдуард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Хамитович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 81 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объем 29,7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Стройинвест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-Плюс»,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Тихонов Алексей Владимирович, численность  22 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объем 22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СМК «СЭС»,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Рашитов Ринат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Мабрусович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 106 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объем 198,6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ЗАО  «Нефтекамское СМУ № 1», 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Шарипов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Нафкать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Рафкатович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 34 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объем 16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ГидроэнергоСервис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»,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Исмагилов Ильдар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Нагимович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 42 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объем 20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ЭнергоСтрой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»,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Киселев Владимир Борисович, численность  50 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объем 30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«БСГС»,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Якин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Вячеслав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Гурьевич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 50 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объем 24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Бирскстрой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»,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Ценёв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Сергей Николаевич, численность  75 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объем 99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Урал ПСК,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Шамсутдинов Ильшат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Минигалиевич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 15 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объем  2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«УПНУ» ОАО «БЭМ»,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Гребенов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Валерий Георгиевич, численность  50 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объем  86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Алевик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»,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Валиков  Александр Иванович, численность  50 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объем  24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lastRenderedPageBreak/>
        <w:t>ООО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КВиО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»,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Нигматуллин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Шамиль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Гарифуллович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 47 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объем  24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НПО «Огнезащита»,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Лукьянов Вадим Владимирович, численность  27 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объем  40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Стальмонтаж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»,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Фахрутдинов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Артур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Шарипович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 98 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объем  10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 ДСПМК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Караидельская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», генеральный директор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Шайхутдинов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Мокамиль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Асхатович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 48 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объем  22,2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Спецтехстроймонтаж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Шешуков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Александр Семенович, численность  98 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объем  30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Мостострой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Искра»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Третьяков Сергей Николаевич, численность  36 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объем  150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Строймостсервис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иректор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Шагаев Александр Евгеньевич, численность  26 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объем  55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Благоустройство»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Мусакалимова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Раликовна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 51 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объем  102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DC32CE" w:rsidRPr="00DC32CE" w:rsidRDefault="00DC32CE" w:rsidP="00DC32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ООО СК «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Уфастроймех»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Харисов Ринат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Шамилович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, численность  83 чел.</w:t>
      </w:r>
    </w:p>
    <w:p w:rsidR="00DC32CE" w:rsidRPr="00DC32CE" w:rsidRDefault="00DC32CE" w:rsidP="00DC32C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годовой объем  28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3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2C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212A55" w:rsidRPr="00DC32CE" w:rsidRDefault="00212A55" w:rsidP="00DC32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Голосовали «за» – 22 голоса,</w:t>
      </w:r>
      <w:r w:rsidR="002003EE" w:rsidRPr="00DC32CE">
        <w:rPr>
          <w:rFonts w:ascii="Times New Roman" w:hAnsi="Times New Roman" w:cs="Times New Roman"/>
          <w:sz w:val="24"/>
          <w:szCs w:val="24"/>
        </w:rPr>
        <w:t xml:space="preserve"> «против» - нет</w:t>
      </w:r>
      <w:r w:rsidRPr="00DC32CE">
        <w:rPr>
          <w:rFonts w:ascii="Times New Roman" w:hAnsi="Times New Roman" w:cs="Times New Roman"/>
          <w:sz w:val="24"/>
          <w:szCs w:val="24"/>
        </w:rPr>
        <w:t>,</w:t>
      </w:r>
      <w:r w:rsidR="002003EE" w:rsidRPr="00DC32CE">
        <w:rPr>
          <w:rFonts w:ascii="Times New Roman" w:hAnsi="Times New Roman" w:cs="Times New Roman"/>
          <w:sz w:val="24"/>
          <w:szCs w:val="24"/>
        </w:rPr>
        <w:t xml:space="preserve"> «воздержались» - нет</w:t>
      </w:r>
      <w:r w:rsidRPr="00DC32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2A55" w:rsidRPr="00DC32CE" w:rsidRDefault="00212A55" w:rsidP="00DC32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C6911" w:rsidRPr="00E83A5A" w:rsidRDefault="00212A55" w:rsidP="00DC32C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A5A">
        <w:rPr>
          <w:rFonts w:ascii="Times New Roman" w:hAnsi="Times New Roman" w:cs="Times New Roman"/>
          <w:b/>
          <w:sz w:val="24"/>
          <w:szCs w:val="24"/>
        </w:rPr>
        <w:t>ПО ВОПРОСУ №</w:t>
      </w:r>
      <w:r w:rsidR="00C42FB3">
        <w:rPr>
          <w:rFonts w:ascii="Times New Roman" w:hAnsi="Times New Roman" w:cs="Times New Roman"/>
          <w:b/>
          <w:sz w:val="24"/>
          <w:szCs w:val="24"/>
        </w:rPr>
        <w:t>1.1</w:t>
      </w:r>
      <w:r w:rsidRPr="00E83A5A">
        <w:rPr>
          <w:rFonts w:ascii="Times New Roman" w:hAnsi="Times New Roman" w:cs="Times New Roman"/>
          <w:b/>
          <w:sz w:val="24"/>
          <w:szCs w:val="24"/>
        </w:rPr>
        <w:t xml:space="preserve"> ПОВЕСТКИ ДНЯ</w:t>
      </w:r>
      <w:proofErr w:type="gramStart"/>
      <w:r w:rsidRPr="00E83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A26" w:rsidRPr="00E83A5A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="00AE5A26" w:rsidRPr="00E83A5A">
        <w:rPr>
          <w:rFonts w:ascii="Times New Roman" w:hAnsi="Times New Roman" w:cs="Times New Roman"/>
          <w:bCs/>
          <w:sz w:val="24"/>
          <w:szCs w:val="24"/>
        </w:rPr>
        <w:t>б исключении из членов НП «РОР «Союз строителей РБ».</w:t>
      </w:r>
    </w:p>
    <w:p w:rsidR="00E83A5A" w:rsidRPr="00E83A5A" w:rsidRDefault="00BC6911" w:rsidP="00E83A5A">
      <w:pPr>
        <w:pStyle w:val="a3"/>
        <w:spacing w:before="0" w:beforeAutospacing="0" w:after="0"/>
        <w:jc w:val="both"/>
        <w:rPr>
          <w:bCs/>
        </w:rPr>
      </w:pPr>
      <w:r w:rsidRPr="00E83A5A">
        <w:rPr>
          <w:u w:val="single"/>
        </w:rPr>
        <w:t>СЛУШАЛИ:</w:t>
      </w:r>
      <w:r w:rsidR="00E83A5A" w:rsidRPr="00E83A5A">
        <w:t xml:space="preserve"> </w:t>
      </w:r>
      <w:r w:rsidR="00E83A5A" w:rsidRPr="00E83A5A">
        <w:rPr>
          <w:bCs/>
        </w:rPr>
        <w:t>Дягилева А. И. – зам. генерального директора – председателя Контрольной комиссии НП СРОР «Союз строителей РБ».</w:t>
      </w:r>
    </w:p>
    <w:p w:rsidR="00E83A5A" w:rsidRPr="00E83A5A" w:rsidRDefault="00296D93" w:rsidP="00E83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A5A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r w:rsidR="003C38D9" w:rsidRPr="00E83A5A">
        <w:rPr>
          <w:rFonts w:ascii="Times New Roman" w:hAnsi="Times New Roman" w:cs="Times New Roman"/>
          <w:sz w:val="24"/>
          <w:szCs w:val="24"/>
          <w:u w:val="single"/>
        </w:rPr>
        <w:t>РЕШИЛ:</w:t>
      </w:r>
      <w:r w:rsidR="00E83A5A" w:rsidRPr="00E83A5A">
        <w:rPr>
          <w:rFonts w:ascii="Times New Roman" w:hAnsi="Times New Roman" w:cs="Times New Roman"/>
          <w:sz w:val="24"/>
          <w:szCs w:val="24"/>
        </w:rPr>
        <w:t xml:space="preserve"> </w:t>
      </w:r>
      <w:r w:rsidR="00E83A5A" w:rsidRPr="00E83A5A">
        <w:rPr>
          <w:rFonts w:ascii="Times New Roman" w:hAnsi="Times New Roman" w:cs="Times New Roman"/>
          <w:bCs/>
          <w:sz w:val="24"/>
          <w:szCs w:val="24"/>
        </w:rPr>
        <w:t>Предприятие ООО «Управляющая организация «</w:t>
      </w:r>
      <w:proofErr w:type="spellStart"/>
      <w:r w:rsidR="00E83A5A" w:rsidRPr="00E83A5A">
        <w:rPr>
          <w:rFonts w:ascii="Times New Roman" w:hAnsi="Times New Roman" w:cs="Times New Roman"/>
          <w:bCs/>
          <w:sz w:val="24"/>
          <w:szCs w:val="24"/>
        </w:rPr>
        <w:t>Востокэнергомонтажнефть</w:t>
      </w:r>
      <w:proofErr w:type="spellEnd"/>
      <w:r w:rsidR="00E83A5A" w:rsidRPr="00E83A5A">
        <w:rPr>
          <w:rFonts w:ascii="Times New Roman" w:hAnsi="Times New Roman" w:cs="Times New Roman"/>
          <w:bCs/>
          <w:sz w:val="24"/>
          <w:szCs w:val="24"/>
        </w:rPr>
        <w:t xml:space="preserve"> ОАО «Башэлектромонтаж» исключить из членов Некоммерческого партнерства «Республиканская организация работодателей «Союз строителей Республики Башкортостан» на основании поданного заявления.</w:t>
      </w:r>
    </w:p>
    <w:p w:rsidR="00655344" w:rsidRPr="00DC32CE" w:rsidRDefault="003C38D9" w:rsidP="00DC32CE">
      <w:pPr>
        <w:pStyle w:val="a3"/>
        <w:spacing w:before="0" w:beforeAutospacing="0" w:after="0"/>
        <w:ind w:firstLine="510"/>
        <w:jc w:val="both"/>
      </w:pPr>
      <w:r w:rsidRPr="00DC32CE">
        <w:t>Голосовали «за» - 22 голоса,</w:t>
      </w:r>
      <w:r w:rsidR="002003EE" w:rsidRPr="00DC32CE">
        <w:t xml:space="preserve"> «против» - нет</w:t>
      </w:r>
      <w:r w:rsidRPr="00DC32CE">
        <w:t>,</w:t>
      </w:r>
      <w:r w:rsidR="002003EE" w:rsidRPr="00DC32CE">
        <w:t xml:space="preserve"> «воздержались» - нет</w:t>
      </w:r>
      <w:r w:rsidRPr="00DC32CE">
        <w:t>.</w:t>
      </w:r>
    </w:p>
    <w:p w:rsidR="00655344" w:rsidRPr="00DC32CE" w:rsidRDefault="00655344" w:rsidP="00DC32CE">
      <w:pPr>
        <w:pStyle w:val="a4"/>
        <w:spacing w:after="0"/>
        <w:ind w:firstLine="567"/>
        <w:jc w:val="both"/>
      </w:pPr>
    </w:p>
    <w:p w:rsidR="002920F5" w:rsidRPr="00DC32CE" w:rsidRDefault="003C38D9" w:rsidP="002920F5">
      <w:pPr>
        <w:pStyle w:val="a4"/>
        <w:spacing w:after="0"/>
        <w:jc w:val="both"/>
        <w:rPr>
          <w:bCs/>
        </w:rPr>
      </w:pPr>
      <w:r w:rsidRPr="00AE5A26">
        <w:rPr>
          <w:b/>
        </w:rPr>
        <w:t>ПО ВОПРОСУ №</w:t>
      </w:r>
      <w:r w:rsidR="00C42FB3">
        <w:rPr>
          <w:b/>
        </w:rPr>
        <w:t>2</w:t>
      </w:r>
      <w:r w:rsidRPr="00AE5A26">
        <w:rPr>
          <w:b/>
        </w:rPr>
        <w:t xml:space="preserve"> ПОВЕСТКИ ДНЯ</w:t>
      </w:r>
      <w:r w:rsidRPr="00DC32CE">
        <w:t xml:space="preserve"> </w:t>
      </w:r>
      <w:r w:rsidR="002920F5" w:rsidRPr="00DC32CE">
        <w:rPr>
          <w:bCs/>
        </w:rPr>
        <w:t xml:space="preserve">О подготовке нормативных материалов для регистрации в </w:t>
      </w:r>
      <w:proofErr w:type="spellStart"/>
      <w:r w:rsidR="002920F5" w:rsidRPr="00DC32CE">
        <w:rPr>
          <w:bCs/>
        </w:rPr>
        <w:t>Ростехнадзоре</w:t>
      </w:r>
      <w:proofErr w:type="spellEnd"/>
      <w:r w:rsidR="002920F5" w:rsidRPr="00DC32CE">
        <w:rPr>
          <w:bCs/>
        </w:rPr>
        <w:t xml:space="preserve"> РФ</w:t>
      </w:r>
      <w:r w:rsidR="002920F5">
        <w:rPr>
          <w:bCs/>
        </w:rPr>
        <w:t>.</w:t>
      </w:r>
    </w:p>
    <w:p w:rsidR="00720A9D" w:rsidRPr="00DC32CE" w:rsidRDefault="00720A9D" w:rsidP="0029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  <w:u w:val="single"/>
        </w:rPr>
        <w:t>СЛУШАЛИ:</w:t>
      </w:r>
      <w:r w:rsidRPr="00DC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Коротуна</w:t>
      </w:r>
      <w:proofErr w:type="spellEnd"/>
      <w:r w:rsidRPr="00DC32CE">
        <w:rPr>
          <w:rFonts w:ascii="Times New Roman" w:hAnsi="Times New Roman" w:cs="Times New Roman"/>
          <w:sz w:val="24"/>
          <w:szCs w:val="24"/>
        </w:rPr>
        <w:t xml:space="preserve"> В.И. – генерального директора НП СРОР «Союз строителей РБ».</w:t>
      </w:r>
    </w:p>
    <w:p w:rsidR="00C42FB3" w:rsidRDefault="00296D93" w:rsidP="00C42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r w:rsidR="00720A9D" w:rsidRPr="00DC32CE">
        <w:rPr>
          <w:rFonts w:ascii="Times New Roman" w:hAnsi="Times New Roman" w:cs="Times New Roman"/>
          <w:sz w:val="24"/>
          <w:szCs w:val="24"/>
          <w:u w:val="single"/>
        </w:rPr>
        <w:t>РЕШИЛ:</w:t>
      </w:r>
      <w:r w:rsidRPr="00DC3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FB3" w:rsidRPr="00C42FB3" w:rsidRDefault="00C42FB3" w:rsidP="00C42FB3">
      <w:pPr>
        <w:pStyle w:val="a4"/>
        <w:spacing w:after="0"/>
        <w:ind w:firstLine="720"/>
        <w:jc w:val="both"/>
        <w:rPr>
          <w:bCs/>
        </w:rPr>
      </w:pPr>
      <w:r w:rsidRPr="00C42FB3">
        <w:rPr>
          <w:bCs/>
        </w:rPr>
        <w:t>1. Обязать руководителей предприятий – членов НП «РОР «Союз строителей РБ» выполнить:</w:t>
      </w:r>
    </w:p>
    <w:p w:rsidR="00C42FB3" w:rsidRPr="00C42FB3" w:rsidRDefault="00C42FB3" w:rsidP="00C42FB3">
      <w:pPr>
        <w:pStyle w:val="a4"/>
        <w:widowControl/>
        <w:numPr>
          <w:ilvl w:val="0"/>
          <w:numId w:val="6"/>
        </w:numPr>
        <w:suppressAutoHyphens w:val="0"/>
        <w:spacing w:after="0"/>
        <w:jc w:val="both"/>
        <w:rPr>
          <w:bCs/>
        </w:rPr>
      </w:pPr>
      <w:r w:rsidRPr="00C42FB3">
        <w:rPr>
          <w:bCs/>
        </w:rPr>
        <w:t xml:space="preserve">все необходимые требования для последующей регистрации в </w:t>
      </w:r>
      <w:proofErr w:type="spellStart"/>
      <w:r w:rsidRPr="00C42FB3">
        <w:rPr>
          <w:bCs/>
        </w:rPr>
        <w:t>Ростехнадзоре</w:t>
      </w:r>
      <w:proofErr w:type="spellEnd"/>
      <w:r w:rsidRPr="00C42FB3">
        <w:rPr>
          <w:bCs/>
        </w:rPr>
        <w:t xml:space="preserve"> РФ – до 11 июня </w:t>
      </w:r>
      <w:proofErr w:type="spellStart"/>
      <w:r w:rsidRPr="00C42FB3">
        <w:rPr>
          <w:bCs/>
        </w:rPr>
        <w:t>т.г</w:t>
      </w:r>
      <w:proofErr w:type="spellEnd"/>
      <w:r w:rsidRPr="00C42FB3">
        <w:rPr>
          <w:bCs/>
        </w:rPr>
        <w:t>.</w:t>
      </w:r>
    </w:p>
    <w:p w:rsidR="00C42FB3" w:rsidRPr="00C42FB3" w:rsidRDefault="00C42FB3" w:rsidP="00C42FB3">
      <w:pPr>
        <w:pStyle w:val="a4"/>
        <w:widowControl/>
        <w:numPr>
          <w:ilvl w:val="0"/>
          <w:numId w:val="6"/>
        </w:numPr>
        <w:suppressAutoHyphens w:val="0"/>
        <w:spacing w:after="0"/>
        <w:jc w:val="both"/>
        <w:rPr>
          <w:bCs/>
        </w:rPr>
      </w:pPr>
      <w:r w:rsidRPr="00C42FB3">
        <w:rPr>
          <w:bCs/>
        </w:rPr>
        <w:t xml:space="preserve">перечислить взнос в Компенсационный фонд НП «РОР «Союз строителей РБ» -  и представить копии платежных документов  до 15 июня </w:t>
      </w:r>
      <w:proofErr w:type="spellStart"/>
      <w:r w:rsidRPr="00C42FB3">
        <w:rPr>
          <w:bCs/>
        </w:rPr>
        <w:t>т.г</w:t>
      </w:r>
      <w:proofErr w:type="spellEnd"/>
      <w:r w:rsidRPr="00C42FB3">
        <w:rPr>
          <w:bCs/>
        </w:rPr>
        <w:t>.</w:t>
      </w:r>
    </w:p>
    <w:p w:rsidR="00C42FB3" w:rsidRPr="00C42FB3" w:rsidRDefault="00C42FB3" w:rsidP="00C42FB3">
      <w:pPr>
        <w:pStyle w:val="a4"/>
        <w:spacing w:after="0"/>
        <w:ind w:firstLine="720"/>
        <w:jc w:val="both"/>
        <w:rPr>
          <w:bCs/>
        </w:rPr>
      </w:pPr>
      <w:r w:rsidRPr="00C42FB3">
        <w:rPr>
          <w:bCs/>
        </w:rPr>
        <w:t xml:space="preserve">2. </w:t>
      </w:r>
      <w:proofErr w:type="gramStart"/>
      <w:r w:rsidRPr="00C42FB3">
        <w:rPr>
          <w:bCs/>
        </w:rPr>
        <w:t>Контроль за</w:t>
      </w:r>
      <w:proofErr w:type="gramEnd"/>
      <w:r w:rsidRPr="00C42FB3">
        <w:rPr>
          <w:bCs/>
        </w:rPr>
        <w:t xml:space="preserve"> выполнением данного решения возложить на Исполнительный орган (</w:t>
      </w:r>
      <w:proofErr w:type="spellStart"/>
      <w:r w:rsidRPr="00C42FB3">
        <w:rPr>
          <w:bCs/>
        </w:rPr>
        <w:t>Коротун</w:t>
      </w:r>
      <w:proofErr w:type="spellEnd"/>
      <w:r w:rsidRPr="00C42FB3">
        <w:rPr>
          <w:bCs/>
        </w:rPr>
        <w:t xml:space="preserve"> В.И., </w:t>
      </w:r>
      <w:proofErr w:type="spellStart"/>
      <w:r w:rsidRPr="00C42FB3">
        <w:rPr>
          <w:bCs/>
        </w:rPr>
        <w:t>Еремеева</w:t>
      </w:r>
      <w:proofErr w:type="spellEnd"/>
      <w:r w:rsidRPr="00C42FB3">
        <w:rPr>
          <w:bCs/>
        </w:rPr>
        <w:t xml:space="preserve"> О.В.).</w:t>
      </w:r>
    </w:p>
    <w:p w:rsidR="00720A9D" w:rsidRPr="00DC32CE" w:rsidRDefault="00720A9D" w:rsidP="00DC3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Голосовали «за» -</w:t>
      </w:r>
      <w:r w:rsidR="00764DE4" w:rsidRPr="00DC32CE">
        <w:rPr>
          <w:rFonts w:ascii="Times New Roman" w:hAnsi="Times New Roman" w:cs="Times New Roman"/>
          <w:sz w:val="24"/>
          <w:szCs w:val="24"/>
        </w:rPr>
        <w:t xml:space="preserve"> 22 голоса</w:t>
      </w:r>
      <w:r w:rsidRPr="00DC32CE">
        <w:rPr>
          <w:rFonts w:ascii="Times New Roman" w:hAnsi="Times New Roman" w:cs="Times New Roman"/>
          <w:sz w:val="24"/>
          <w:szCs w:val="24"/>
        </w:rPr>
        <w:t>, «против» -</w:t>
      </w:r>
      <w:r w:rsidR="00764DE4" w:rsidRPr="00DC32CE">
        <w:rPr>
          <w:rFonts w:ascii="Times New Roman" w:hAnsi="Times New Roman" w:cs="Times New Roman"/>
          <w:sz w:val="24"/>
          <w:szCs w:val="24"/>
        </w:rPr>
        <w:t xml:space="preserve"> нет</w:t>
      </w:r>
      <w:r w:rsidRPr="00DC32CE">
        <w:rPr>
          <w:rFonts w:ascii="Times New Roman" w:hAnsi="Times New Roman" w:cs="Times New Roman"/>
          <w:sz w:val="24"/>
          <w:szCs w:val="24"/>
        </w:rPr>
        <w:t xml:space="preserve">, «воздержались» - </w:t>
      </w:r>
      <w:r w:rsidR="00764DE4" w:rsidRPr="00DC32CE">
        <w:rPr>
          <w:rFonts w:ascii="Times New Roman" w:hAnsi="Times New Roman" w:cs="Times New Roman"/>
          <w:sz w:val="24"/>
          <w:szCs w:val="24"/>
        </w:rPr>
        <w:t>нет</w:t>
      </w:r>
      <w:r w:rsidRPr="00DC32CE">
        <w:rPr>
          <w:rFonts w:ascii="Times New Roman" w:hAnsi="Times New Roman" w:cs="Times New Roman"/>
          <w:sz w:val="24"/>
          <w:szCs w:val="24"/>
        </w:rPr>
        <w:t>.</w:t>
      </w:r>
    </w:p>
    <w:p w:rsidR="00764DE4" w:rsidRPr="00DC32CE" w:rsidRDefault="00764DE4" w:rsidP="00DC3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5B86" w:rsidRPr="00DC32CE" w:rsidRDefault="00F3650B" w:rsidP="00785B86">
      <w:pPr>
        <w:pStyle w:val="a4"/>
        <w:spacing w:after="0"/>
        <w:jc w:val="both"/>
        <w:rPr>
          <w:bCs/>
        </w:rPr>
      </w:pPr>
      <w:r w:rsidRPr="00AE5A26">
        <w:rPr>
          <w:b/>
        </w:rPr>
        <w:t>ПО ВОПРОСУ №</w:t>
      </w:r>
      <w:r>
        <w:rPr>
          <w:b/>
        </w:rPr>
        <w:t>3</w:t>
      </w:r>
      <w:r w:rsidRPr="00AE5A26">
        <w:rPr>
          <w:b/>
        </w:rPr>
        <w:t xml:space="preserve"> ПОВЕСТКИ ДНЯ</w:t>
      </w:r>
      <w:r w:rsidR="00785B86">
        <w:rPr>
          <w:b/>
        </w:rPr>
        <w:t xml:space="preserve"> </w:t>
      </w:r>
      <w:r w:rsidR="00785B86" w:rsidRPr="00DC32CE">
        <w:rPr>
          <w:bCs/>
        </w:rPr>
        <w:t>О страховании гражданской ответственности членов НП «РОР «Союз строителей РБ»</w:t>
      </w:r>
    </w:p>
    <w:p w:rsidR="00785B86" w:rsidRPr="00785B86" w:rsidRDefault="00785B86" w:rsidP="00785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B86">
        <w:rPr>
          <w:rFonts w:ascii="Times New Roman" w:hAnsi="Times New Roman" w:cs="Times New Roman"/>
          <w:sz w:val="24"/>
          <w:szCs w:val="24"/>
          <w:u w:val="single"/>
        </w:rPr>
        <w:t>СЛУШАЛИ:</w:t>
      </w:r>
      <w:r w:rsidRPr="00785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B86">
        <w:rPr>
          <w:rFonts w:ascii="Times New Roman" w:hAnsi="Times New Roman" w:cs="Times New Roman"/>
          <w:sz w:val="24"/>
          <w:szCs w:val="24"/>
        </w:rPr>
        <w:t>Зубаирова</w:t>
      </w:r>
      <w:proofErr w:type="spellEnd"/>
      <w:r w:rsidRPr="00785B86">
        <w:rPr>
          <w:rFonts w:ascii="Times New Roman" w:hAnsi="Times New Roman" w:cs="Times New Roman"/>
          <w:sz w:val="24"/>
          <w:szCs w:val="24"/>
        </w:rPr>
        <w:t xml:space="preserve"> С.Г.- главного специалиста НП СРОР «Союз строителей РБ».</w:t>
      </w:r>
    </w:p>
    <w:p w:rsidR="00764DE4" w:rsidRPr="00DC32CE" w:rsidRDefault="00785B86" w:rsidP="00785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  <w:u w:val="single"/>
        </w:rPr>
        <w:lastRenderedPageBreak/>
        <w:t>СОВЕТ РЕШИЛ:</w:t>
      </w:r>
    </w:p>
    <w:p w:rsidR="00012D96" w:rsidRPr="00012D96" w:rsidRDefault="00012D96" w:rsidP="00012D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96">
        <w:rPr>
          <w:rFonts w:ascii="Times New Roman" w:hAnsi="Times New Roman" w:cs="Times New Roman"/>
          <w:sz w:val="24"/>
          <w:szCs w:val="24"/>
        </w:rPr>
        <w:t>Правила саморегулирования НП «РОР «Союз строителей РБ» - Требования к страхованию членов Некоммерческого партнерства  «Республиканская организация работодателей  «Союз строителей РБ»  гражданской ответственности утвердить.</w:t>
      </w:r>
    </w:p>
    <w:p w:rsidR="00012D96" w:rsidRPr="00012D96" w:rsidRDefault="00012D96" w:rsidP="00012D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96">
        <w:rPr>
          <w:rFonts w:ascii="Times New Roman" w:hAnsi="Times New Roman" w:cs="Times New Roman"/>
          <w:sz w:val="24"/>
          <w:szCs w:val="24"/>
        </w:rPr>
        <w:t xml:space="preserve">Рекомендовать членам НП «РОР «Союз строителей РБ» рассмотреть возможность заключения договоров о страховании гражданской ответственности на 2009 год в срок до 15 июня </w:t>
      </w:r>
      <w:proofErr w:type="spellStart"/>
      <w:r w:rsidRPr="00012D96">
        <w:rPr>
          <w:rFonts w:ascii="Times New Roman" w:hAnsi="Times New Roman" w:cs="Times New Roman"/>
          <w:sz w:val="24"/>
          <w:szCs w:val="24"/>
        </w:rPr>
        <w:t>с.г</w:t>
      </w:r>
      <w:proofErr w:type="spellEnd"/>
      <w:r w:rsidRPr="00012D96">
        <w:rPr>
          <w:rFonts w:ascii="Times New Roman" w:hAnsi="Times New Roman" w:cs="Times New Roman"/>
          <w:sz w:val="24"/>
          <w:szCs w:val="24"/>
        </w:rPr>
        <w:t>. со следующими страховыми компаниями:</w:t>
      </w:r>
    </w:p>
    <w:p w:rsidR="00012D96" w:rsidRPr="00C34156" w:rsidRDefault="00012D96" w:rsidP="00012D96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879"/>
      </w:tblGrid>
      <w:tr w:rsidR="00012D96" w:rsidRPr="00C34156" w:rsidTr="00B93415">
        <w:trPr>
          <w:jc w:val="center"/>
        </w:trPr>
        <w:tc>
          <w:tcPr>
            <w:tcW w:w="4503" w:type="dxa"/>
          </w:tcPr>
          <w:p w:rsidR="00012D96" w:rsidRPr="00C34156" w:rsidRDefault="00012D96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>1. Уфимский филиал «СОГАЗ</w:t>
            </w:r>
          </w:p>
        </w:tc>
        <w:tc>
          <w:tcPr>
            <w:tcW w:w="3879" w:type="dxa"/>
          </w:tcPr>
          <w:p w:rsidR="00012D96" w:rsidRPr="00C34156" w:rsidRDefault="00012D96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 xml:space="preserve">г.Уфа, </w:t>
            </w:r>
            <w:proofErr w:type="spellStart"/>
            <w:r w:rsidRPr="00C34156">
              <w:rPr>
                <w:rFonts w:ascii="Times New Roman" w:hAnsi="Times New Roman" w:cs="Times New Roman"/>
                <w:szCs w:val="24"/>
              </w:rPr>
              <w:t>ул</w:t>
            </w:r>
            <w:proofErr w:type="gramStart"/>
            <w:r w:rsidRPr="00C34156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C34156">
              <w:rPr>
                <w:rFonts w:ascii="Times New Roman" w:hAnsi="Times New Roman" w:cs="Times New Roman"/>
                <w:szCs w:val="24"/>
              </w:rPr>
              <w:t>ернышевского</w:t>
            </w:r>
            <w:proofErr w:type="spellEnd"/>
            <w:r w:rsidRPr="00C34156">
              <w:rPr>
                <w:rFonts w:ascii="Times New Roman" w:hAnsi="Times New Roman" w:cs="Times New Roman"/>
                <w:szCs w:val="24"/>
              </w:rPr>
              <w:t>, 97,</w:t>
            </w:r>
          </w:p>
          <w:p w:rsidR="00012D96" w:rsidRPr="00C34156" w:rsidRDefault="00012D96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>тел. 229-90-05</w:t>
            </w:r>
          </w:p>
        </w:tc>
      </w:tr>
      <w:tr w:rsidR="00012D96" w:rsidRPr="00C34156" w:rsidTr="00B93415">
        <w:trPr>
          <w:jc w:val="center"/>
        </w:trPr>
        <w:tc>
          <w:tcPr>
            <w:tcW w:w="4503" w:type="dxa"/>
          </w:tcPr>
          <w:p w:rsidR="00012D96" w:rsidRPr="00C34156" w:rsidRDefault="00012D96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>2. Уфимский филиал ВСК</w:t>
            </w:r>
          </w:p>
        </w:tc>
        <w:tc>
          <w:tcPr>
            <w:tcW w:w="3879" w:type="dxa"/>
          </w:tcPr>
          <w:p w:rsidR="00012D96" w:rsidRPr="00C34156" w:rsidRDefault="00012D96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>г.Уфа, ул</w:t>
            </w:r>
            <w:proofErr w:type="gramStart"/>
            <w:r w:rsidRPr="00C34156">
              <w:rPr>
                <w:rFonts w:ascii="Times New Roman" w:hAnsi="Times New Roman" w:cs="Times New Roman"/>
                <w:szCs w:val="24"/>
              </w:rPr>
              <w:t>.К</w:t>
            </w:r>
            <w:proofErr w:type="gramEnd"/>
            <w:r w:rsidRPr="00C34156">
              <w:rPr>
                <w:rFonts w:ascii="Times New Roman" w:hAnsi="Times New Roman" w:cs="Times New Roman"/>
                <w:szCs w:val="24"/>
              </w:rPr>
              <w:t>ирова,89,</w:t>
            </w:r>
          </w:p>
          <w:p w:rsidR="00012D96" w:rsidRPr="00C34156" w:rsidRDefault="00012D96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>тел. 252-10-01, 252-96-06</w:t>
            </w:r>
          </w:p>
        </w:tc>
      </w:tr>
      <w:tr w:rsidR="00012D96" w:rsidRPr="00C34156" w:rsidTr="00B93415">
        <w:trPr>
          <w:jc w:val="center"/>
        </w:trPr>
        <w:tc>
          <w:tcPr>
            <w:tcW w:w="4503" w:type="dxa"/>
          </w:tcPr>
          <w:p w:rsidR="00012D96" w:rsidRPr="00C34156" w:rsidRDefault="00012D96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>3. «Гута-страхование»</w:t>
            </w:r>
          </w:p>
        </w:tc>
        <w:tc>
          <w:tcPr>
            <w:tcW w:w="3879" w:type="dxa"/>
          </w:tcPr>
          <w:p w:rsidR="00012D96" w:rsidRPr="00C34156" w:rsidRDefault="00012D96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>г.Уфа, ул.К.Маркса,20</w:t>
            </w:r>
          </w:p>
          <w:p w:rsidR="00012D96" w:rsidRPr="00C34156" w:rsidRDefault="00012D96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>тел.292-65-01, 292-65-06</w:t>
            </w:r>
          </w:p>
        </w:tc>
      </w:tr>
      <w:tr w:rsidR="00012D96" w:rsidRPr="00C34156" w:rsidTr="00B93415">
        <w:trPr>
          <w:jc w:val="center"/>
        </w:trPr>
        <w:tc>
          <w:tcPr>
            <w:tcW w:w="4503" w:type="dxa"/>
          </w:tcPr>
          <w:p w:rsidR="00012D96" w:rsidRPr="00C34156" w:rsidRDefault="00012D96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>4. ЗАО  «Спасские ворота»</w:t>
            </w:r>
          </w:p>
        </w:tc>
        <w:tc>
          <w:tcPr>
            <w:tcW w:w="3879" w:type="dxa"/>
          </w:tcPr>
          <w:p w:rsidR="00012D96" w:rsidRPr="00C34156" w:rsidRDefault="00012D96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>г.Уфа, проспект Октября, 83/3</w:t>
            </w:r>
          </w:p>
          <w:p w:rsidR="00012D96" w:rsidRPr="00C34156" w:rsidRDefault="00012D96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>тел.244-87-36, 284-81-24</w:t>
            </w:r>
          </w:p>
        </w:tc>
      </w:tr>
      <w:tr w:rsidR="00012D96" w:rsidRPr="00C34156" w:rsidTr="00B93415">
        <w:trPr>
          <w:jc w:val="center"/>
        </w:trPr>
        <w:tc>
          <w:tcPr>
            <w:tcW w:w="4503" w:type="dxa"/>
          </w:tcPr>
          <w:p w:rsidR="00012D96" w:rsidRPr="00C34156" w:rsidRDefault="00012D96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>5. ООО  «Росгосстрах-Аккорд»</w:t>
            </w:r>
          </w:p>
        </w:tc>
        <w:tc>
          <w:tcPr>
            <w:tcW w:w="3879" w:type="dxa"/>
          </w:tcPr>
          <w:p w:rsidR="00012D96" w:rsidRPr="00C34156" w:rsidRDefault="00012D96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 xml:space="preserve">г.Уфа, </w:t>
            </w:r>
            <w:proofErr w:type="spellStart"/>
            <w:r w:rsidRPr="00C34156">
              <w:rPr>
                <w:rFonts w:ascii="Times New Roman" w:hAnsi="Times New Roman" w:cs="Times New Roman"/>
                <w:szCs w:val="24"/>
              </w:rPr>
              <w:t>ул.К.Маркса</w:t>
            </w:r>
            <w:proofErr w:type="spellEnd"/>
            <w:r w:rsidRPr="00C34156">
              <w:rPr>
                <w:rFonts w:ascii="Times New Roman" w:hAnsi="Times New Roman" w:cs="Times New Roman"/>
                <w:szCs w:val="24"/>
              </w:rPr>
              <w:t>, 48/1</w:t>
            </w:r>
          </w:p>
          <w:p w:rsidR="00012D96" w:rsidRPr="00C34156" w:rsidRDefault="00012D96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>тел.279-89-83, сот.8-917-347-74-28</w:t>
            </w:r>
          </w:p>
        </w:tc>
      </w:tr>
      <w:tr w:rsidR="00012D96" w:rsidRPr="00C34156" w:rsidTr="00B93415">
        <w:trPr>
          <w:jc w:val="center"/>
        </w:trPr>
        <w:tc>
          <w:tcPr>
            <w:tcW w:w="4503" w:type="dxa"/>
          </w:tcPr>
          <w:p w:rsidR="00012D96" w:rsidRPr="00C34156" w:rsidRDefault="00012D96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>6. СК  «Ингосстрах»</w:t>
            </w:r>
          </w:p>
        </w:tc>
        <w:tc>
          <w:tcPr>
            <w:tcW w:w="3879" w:type="dxa"/>
          </w:tcPr>
          <w:p w:rsidR="00012D96" w:rsidRPr="00C34156" w:rsidRDefault="00012D96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 xml:space="preserve">г.Уфа, </w:t>
            </w:r>
            <w:proofErr w:type="spellStart"/>
            <w:r w:rsidRPr="00C34156">
              <w:rPr>
                <w:rFonts w:ascii="Times New Roman" w:hAnsi="Times New Roman" w:cs="Times New Roman"/>
                <w:szCs w:val="24"/>
              </w:rPr>
              <w:t>ул.К.Маркса</w:t>
            </w:r>
            <w:proofErr w:type="spellEnd"/>
            <w:r w:rsidRPr="00C34156">
              <w:rPr>
                <w:rFonts w:ascii="Times New Roman" w:hAnsi="Times New Roman" w:cs="Times New Roman"/>
                <w:szCs w:val="24"/>
              </w:rPr>
              <w:t>, 49/1</w:t>
            </w:r>
          </w:p>
          <w:p w:rsidR="00012D96" w:rsidRPr="00C34156" w:rsidRDefault="00012D96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>тел.292-15-74, 292-15-75</w:t>
            </w:r>
          </w:p>
        </w:tc>
      </w:tr>
      <w:tr w:rsidR="00012D96" w:rsidRPr="00C34156" w:rsidTr="00B93415">
        <w:trPr>
          <w:trHeight w:val="500"/>
          <w:jc w:val="center"/>
        </w:trPr>
        <w:tc>
          <w:tcPr>
            <w:tcW w:w="4503" w:type="dxa"/>
          </w:tcPr>
          <w:p w:rsidR="00012D96" w:rsidRPr="00C34156" w:rsidRDefault="00012D96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>7. СК  «ВТБ-страхование»</w:t>
            </w:r>
          </w:p>
        </w:tc>
        <w:tc>
          <w:tcPr>
            <w:tcW w:w="3879" w:type="dxa"/>
          </w:tcPr>
          <w:p w:rsidR="00012D96" w:rsidRPr="00C34156" w:rsidRDefault="00012D96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 xml:space="preserve">г.Уфа, </w:t>
            </w:r>
            <w:proofErr w:type="spellStart"/>
            <w:r w:rsidRPr="00C34156">
              <w:rPr>
                <w:rFonts w:ascii="Times New Roman" w:hAnsi="Times New Roman" w:cs="Times New Roman"/>
                <w:szCs w:val="24"/>
              </w:rPr>
              <w:t>пр</w:t>
            </w:r>
            <w:proofErr w:type="gramStart"/>
            <w:r w:rsidRPr="00C34156">
              <w:rPr>
                <w:rFonts w:ascii="Times New Roman" w:hAnsi="Times New Roman" w:cs="Times New Roman"/>
                <w:szCs w:val="24"/>
              </w:rPr>
              <w:t>.О</w:t>
            </w:r>
            <w:proofErr w:type="gramEnd"/>
            <w:r w:rsidRPr="00C34156">
              <w:rPr>
                <w:rFonts w:ascii="Times New Roman" w:hAnsi="Times New Roman" w:cs="Times New Roman"/>
                <w:szCs w:val="24"/>
              </w:rPr>
              <w:t>ктября</w:t>
            </w:r>
            <w:proofErr w:type="spellEnd"/>
            <w:r w:rsidRPr="00C34156">
              <w:rPr>
                <w:rFonts w:ascii="Times New Roman" w:hAnsi="Times New Roman" w:cs="Times New Roman"/>
                <w:szCs w:val="24"/>
              </w:rPr>
              <w:t>, 62</w:t>
            </w:r>
          </w:p>
          <w:p w:rsidR="00012D96" w:rsidRPr="00C34156" w:rsidRDefault="00B93415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>тел.237-43-22, 237-08-99</w:t>
            </w:r>
          </w:p>
        </w:tc>
      </w:tr>
      <w:tr w:rsidR="00012D96" w:rsidRPr="00C34156" w:rsidTr="00B93415">
        <w:trPr>
          <w:jc w:val="center"/>
        </w:trPr>
        <w:tc>
          <w:tcPr>
            <w:tcW w:w="4503" w:type="dxa"/>
          </w:tcPr>
          <w:p w:rsidR="00012D96" w:rsidRPr="00C34156" w:rsidRDefault="00012D96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 xml:space="preserve">8. СК </w:t>
            </w:r>
            <w:proofErr w:type="spellStart"/>
            <w:r w:rsidRPr="00C34156">
              <w:rPr>
                <w:rFonts w:ascii="Times New Roman" w:hAnsi="Times New Roman" w:cs="Times New Roman"/>
                <w:szCs w:val="24"/>
              </w:rPr>
              <w:t>Энергогарант</w:t>
            </w:r>
            <w:proofErr w:type="spellEnd"/>
          </w:p>
        </w:tc>
        <w:tc>
          <w:tcPr>
            <w:tcW w:w="3879" w:type="dxa"/>
          </w:tcPr>
          <w:p w:rsidR="00012D96" w:rsidRPr="00C34156" w:rsidRDefault="00012D96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 xml:space="preserve">г.Уфа, </w:t>
            </w:r>
            <w:proofErr w:type="spellStart"/>
            <w:r w:rsidRPr="00C34156">
              <w:rPr>
                <w:rFonts w:ascii="Times New Roman" w:hAnsi="Times New Roman" w:cs="Times New Roman"/>
                <w:szCs w:val="24"/>
              </w:rPr>
              <w:t>ул.К.Маркса</w:t>
            </w:r>
            <w:proofErr w:type="spellEnd"/>
            <w:r w:rsidRPr="00C34156">
              <w:rPr>
                <w:rFonts w:ascii="Times New Roman" w:hAnsi="Times New Roman" w:cs="Times New Roman"/>
                <w:szCs w:val="24"/>
              </w:rPr>
              <w:t>, 30</w:t>
            </w:r>
          </w:p>
          <w:p w:rsidR="00012D96" w:rsidRPr="00C34156" w:rsidRDefault="00012D96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>тел. 251-18-56</w:t>
            </w:r>
          </w:p>
        </w:tc>
      </w:tr>
      <w:tr w:rsidR="00012D96" w:rsidRPr="00C34156" w:rsidTr="00B93415">
        <w:trPr>
          <w:jc w:val="center"/>
        </w:trPr>
        <w:tc>
          <w:tcPr>
            <w:tcW w:w="4503" w:type="dxa"/>
          </w:tcPr>
          <w:p w:rsidR="00012D96" w:rsidRPr="00C34156" w:rsidRDefault="00012D96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>9.ОАО  «Капитал Страхование»</w:t>
            </w:r>
          </w:p>
        </w:tc>
        <w:tc>
          <w:tcPr>
            <w:tcW w:w="3879" w:type="dxa"/>
          </w:tcPr>
          <w:p w:rsidR="00012D96" w:rsidRPr="00C34156" w:rsidRDefault="00012D96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 xml:space="preserve">г.Уфа, </w:t>
            </w:r>
            <w:proofErr w:type="spellStart"/>
            <w:r w:rsidRPr="00C34156">
              <w:rPr>
                <w:rFonts w:ascii="Times New Roman" w:hAnsi="Times New Roman" w:cs="Times New Roman"/>
                <w:szCs w:val="24"/>
              </w:rPr>
              <w:t>ул</w:t>
            </w:r>
            <w:proofErr w:type="gramStart"/>
            <w:r w:rsidRPr="00C34156">
              <w:rPr>
                <w:rFonts w:ascii="Times New Roman" w:hAnsi="Times New Roman" w:cs="Times New Roman"/>
                <w:szCs w:val="24"/>
              </w:rPr>
              <w:t>.Э</w:t>
            </w:r>
            <w:proofErr w:type="gramEnd"/>
            <w:r w:rsidRPr="00C34156">
              <w:rPr>
                <w:rFonts w:ascii="Times New Roman" w:hAnsi="Times New Roman" w:cs="Times New Roman"/>
                <w:szCs w:val="24"/>
              </w:rPr>
              <w:t>нгельса</w:t>
            </w:r>
            <w:proofErr w:type="spellEnd"/>
            <w:r w:rsidRPr="00C34156">
              <w:rPr>
                <w:rFonts w:ascii="Times New Roman" w:hAnsi="Times New Roman" w:cs="Times New Roman"/>
                <w:szCs w:val="24"/>
              </w:rPr>
              <w:t>, 1/1</w:t>
            </w:r>
          </w:p>
          <w:p w:rsidR="00012D96" w:rsidRPr="00C34156" w:rsidRDefault="00012D96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>тел.273-85-85</w:t>
            </w:r>
          </w:p>
        </w:tc>
      </w:tr>
      <w:tr w:rsidR="00012D96" w:rsidRPr="00C34156" w:rsidTr="00B93415">
        <w:trPr>
          <w:jc w:val="center"/>
        </w:trPr>
        <w:tc>
          <w:tcPr>
            <w:tcW w:w="4503" w:type="dxa"/>
          </w:tcPr>
          <w:p w:rsidR="00012D96" w:rsidRPr="00C34156" w:rsidRDefault="00012D96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>10.СК  «РОСНО»</w:t>
            </w:r>
          </w:p>
        </w:tc>
        <w:tc>
          <w:tcPr>
            <w:tcW w:w="3879" w:type="dxa"/>
          </w:tcPr>
          <w:p w:rsidR="00012D96" w:rsidRPr="00C34156" w:rsidRDefault="00012D96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>г.Уфа, ул.50 лет Октября, 16</w:t>
            </w:r>
          </w:p>
          <w:p w:rsidR="00012D96" w:rsidRPr="00C34156" w:rsidRDefault="00012D96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>тел.273-64-53 (35), 273-43-61</w:t>
            </w:r>
          </w:p>
        </w:tc>
      </w:tr>
      <w:tr w:rsidR="00012D96" w:rsidRPr="00C34156" w:rsidTr="00B93415">
        <w:trPr>
          <w:jc w:val="center"/>
        </w:trPr>
        <w:tc>
          <w:tcPr>
            <w:tcW w:w="4503" w:type="dxa"/>
          </w:tcPr>
          <w:p w:rsidR="00012D96" w:rsidRPr="00C34156" w:rsidRDefault="00012D96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>11. ООО Башкирская страховая компания «РЕЗОНАНС»</w:t>
            </w:r>
          </w:p>
        </w:tc>
        <w:tc>
          <w:tcPr>
            <w:tcW w:w="3879" w:type="dxa"/>
          </w:tcPr>
          <w:p w:rsidR="00012D96" w:rsidRPr="00C34156" w:rsidRDefault="00012D96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 xml:space="preserve">г.Уфа, </w:t>
            </w:r>
            <w:proofErr w:type="spellStart"/>
            <w:r w:rsidRPr="00C34156">
              <w:rPr>
                <w:rFonts w:ascii="Times New Roman" w:hAnsi="Times New Roman" w:cs="Times New Roman"/>
                <w:szCs w:val="24"/>
              </w:rPr>
              <w:t>ул</w:t>
            </w:r>
            <w:proofErr w:type="gramStart"/>
            <w:r w:rsidRPr="00C34156">
              <w:rPr>
                <w:rFonts w:ascii="Times New Roman" w:hAnsi="Times New Roman" w:cs="Times New Roman"/>
                <w:szCs w:val="24"/>
              </w:rPr>
              <w:t>.К</w:t>
            </w:r>
            <w:proofErr w:type="gramEnd"/>
            <w:r w:rsidRPr="00C34156">
              <w:rPr>
                <w:rFonts w:ascii="Times New Roman" w:hAnsi="Times New Roman" w:cs="Times New Roman"/>
                <w:szCs w:val="24"/>
              </w:rPr>
              <w:t>ирова</w:t>
            </w:r>
            <w:proofErr w:type="spellEnd"/>
            <w:r w:rsidRPr="00C34156">
              <w:rPr>
                <w:rFonts w:ascii="Times New Roman" w:hAnsi="Times New Roman" w:cs="Times New Roman"/>
                <w:szCs w:val="24"/>
              </w:rPr>
              <w:t>, 5</w:t>
            </w:r>
          </w:p>
          <w:p w:rsidR="00012D96" w:rsidRPr="00C34156" w:rsidRDefault="00012D96" w:rsidP="00012D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34156">
              <w:rPr>
                <w:rFonts w:ascii="Times New Roman" w:hAnsi="Times New Roman" w:cs="Times New Roman"/>
                <w:szCs w:val="24"/>
              </w:rPr>
              <w:t>тел. 2922-322</w:t>
            </w:r>
          </w:p>
        </w:tc>
      </w:tr>
    </w:tbl>
    <w:p w:rsidR="00012D96" w:rsidRPr="00BF25CB" w:rsidRDefault="00012D96" w:rsidP="00012D9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012D96" w:rsidRPr="00012D96" w:rsidRDefault="00012D96" w:rsidP="00012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96">
        <w:rPr>
          <w:rFonts w:ascii="Times New Roman" w:hAnsi="Times New Roman" w:cs="Times New Roman"/>
          <w:sz w:val="24"/>
          <w:szCs w:val="24"/>
        </w:rPr>
        <w:t>3. Исполнительному органу (</w:t>
      </w:r>
      <w:proofErr w:type="spellStart"/>
      <w:r w:rsidRPr="00012D96">
        <w:rPr>
          <w:rFonts w:ascii="Times New Roman" w:hAnsi="Times New Roman" w:cs="Times New Roman"/>
          <w:sz w:val="24"/>
          <w:szCs w:val="24"/>
        </w:rPr>
        <w:t>Коротун</w:t>
      </w:r>
      <w:proofErr w:type="spellEnd"/>
      <w:r w:rsidRPr="00012D96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Pr="00012D96">
        <w:rPr>
          <w:rFonts w:ascii="Times New Roman" w:hAnsi="Times New Roman" w:cs="Times New Roman"/>
          <w:sz w:val="24"/>
          <w:szCs w:val="24"/>
        </w:rPr>
        <w:t>Зубаиров</w:t>
      </w:r>
      <w:proofErr w:type="spellEnd"/>
      <w:r w:rsidRPr="00012D96">
        <w:rPr>
          <w:rFonts w:ascii="Times New Roman" w:hAnsi="Times New Roman" w:cs="Times New Roman"/>
          <w:sz w:val="24"/>
          <w:szCs w:val="24"/>
        </w:rPr>
        <w:t xml:space="preserve"> С.Г.) внести предложения по п. 2.5.2 Требование по страхованию о минимальном размере страховых сумм, которая должна быть указана в договоре страхования, исходя из видов работ, оказывающих влияние на безопасность объектов капитального строительства, содержащихся в Свидетельстве члена Партнерства до 8 июня </w:t>
      </w:r>
      <w:proofErr w:type="spellStart"/>
      <w:r w:rsidRPr="00012D96">
        <w:rPr>
          <w:rFonts w:ascii="Times New Roman" w:hAnsi="Times New Roman" w:cs="Times New Roman"/>
          <w:sz w:val="24"/>
          <w:szCs w:val="24"/>
        </w:rPr>
        <w:t>с.</w:t>
      </w:r>
      <w:proofErr w:type="gramStart"/>
      <w:r w:rsidRPr="00012D96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012D96">
        <w:rPr>
          <w:rFonts w:ascii="Times New Roman" w:hAnsi="Times New Roman" w:cs="Times New Roman"/>
          <w:sz w:val="24"/>
          <w:szCs w:val="24"/>
        </w:rPr>
        <w:t>.</w:t>
      </w:r>
    </w:p>
    <w:p w:rsidR="004D507C" w:rsidRPr="00DC32CE" w:rsidRDefault="004D507C" w:rsidP="004D5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Голосовали «за» - 22 голоса, «против» - нет, «воздержались» - нет.</w:t>
      </w:r>
    </w:p>
    <w:p w:rsidR="00764DE4" w:rsidRPr="00DC32CE" w:rsidRDefault="00764DE4" w:rsidP="00DC3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31C8" w:rsidRPr="00DC32CE" w:rsidRDefault="007131C8" w:rsidP="007131C8">
      <w:pPr>
        <w:pStyle w:val="a4"/>
        <w:spacing w:after="0"/>
        <w:jc w:val="both"/>
        <w:rPr>
          <w:bCs/>
        </w:rPr>
      </w:pPr>
      <w:r w:rsidRPr="00AE5A26">
        <w:rPr>
          <w:b/>
        </w:rPr>
        <w:t>ПО ВОПРОСУ №</w:t>
      </w:r>
      <w:r>
        <w:rPr>
          <w:b/>
        </w:rPr>
        <w:t>4</w:t>
      </w:r>
      <w:r w:rsidRPr="00AE5A26">
        <w:rPr>
          <w:b/>
        </w:rPr>
        <w:t xml:space="preserve"> ПОВЕСТКИ ДНЯ</w:t>
      </w:r>
      <w:r>
        <w:rPr>
          <w:b/>
        </w:rPr>
        <w:t xml:space="preserve"> </w:t>
      </w:r>
      <w:r w:rsidRPr="00DC32CE">
        <w:rPr>
          <w:bCs/>
        </w:rPr>
        <w:t>О работе Третейского суда при «Союзе строителей Республики Башкортостан</w:t>
      </w:r>
    </w:p>
    <w:p w:rsidR="007131C8" w:rsidRPr="00DC32CE" w:rsidRDefault="007131C8" w:rsidP="007131C8">
      <w:pPr>
        <w:pStyle w:val="a4"/>
        <w:spacing w:after="0"/>
        <w:jc w:val="both"/>
        <w:rPr>
          <w:bCs/>
        </w:rPr>
      </w:pPr>
      <w:r w:rsidRPr="00DC32CE">
        <w:rPr>
          <w:u w:val="single"/>
        </w:rPr>
        <w:t>СЛУШАЛИ:</w:t>
      </w:r>
      <w:r>
        <w:rPr>
          <w:u w:val="single"/>
        </w:rPr>
        <w:t xml:space="preserve"> </w:t>
      </w:r>
      <w:r w:rsidRPr="00DC32CE">
        <w:rPr>
          <w:bCs/>
        </w:rPr>
        <w:t>Крылов</w:t>
      </w:r>
      <w:r>
        <w:rPr>
          <w:bCs/>
        </w:rPr>
        <w:t>а</w:t>
      </w:r>
      <w:r w:rsidRPr="00DC32CE">
        <w:rPr>
          <w:bCs/>
        </w:rPr>
        <w:t xml:space="preserve"> О.М. – председатель Третейского суда</w:t>
      </w:r>
    </w:p>
    <w:p w:rsidR="00764DE4" w:rsidRDefault="000B5CE3" w:rsidP="00713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A5A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12D96" w:rsidRPr="00012D96" w:rsidRDefault="00012D96" w:rsidP="00012D9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D96">
        <w:rPr>
          <w:rFonts w:ascii="Times New Roman" w:hAnsi="Times New Roman"/>
          <w:sz w:val="24"/>
          <w:szCs w:val="24"/>
        </w:rPr>
        <w:t>Информацию Крылова О.М. принять к сведению.</w:t>
      </w:r>
    </w:p>
    <w:p w:rsidR="00012D96" w:rsidRPr="00012D96" w:rsidRDefault="00012D96" w:rsidP="000B5C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D96">
        <w:rPr>
          <w:rFonts w:ascii="Times New Roman" w:hAnsi="Times New Roman"/>
          <w:sz w:val="24"/>
          <w:szCs w:val="24"/>
        </w:rPr>
        <w:t>2.  Обязать руководителей предприятий и организаций – членов НП РОР «Союз строителей РБ» на основании статьи Устава НП РОР «Союз строителей РБ» №15, при заключении договоров подряда на капитальное строительство включить статью о Третейском суде «Союза строителей РБ».</w:t>
      </w:r>
    </w:p>
    <w:p w:rsidR="00012D96" w:rsidRPr="00012D96" w:rsidRDefault="00012D96" w:rsidP="000B5C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D96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012D9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12D96">
        <w:rPr>
          <w:rFonts w:ascii="Times New Roman" w:hAnsi="Times New Roman"/>
          <w:sz w:val="24"/>
          <w:szCs w:val="24"/>
        </w:rPr>
        <w:t xml:space="preserve"> выполнением данного решения возложить на исполнительный орган НП РОР «Союз строителей РБ» (</w:t>
      </w:r>
      <w:proofErr w:type="spellStart"/>
      <w:r w:rsidRPr="00012D96">
        <w:rPr>
          <w:rFonts w:ascii="Times New Roman" w:hAnsi="Times New Roman"/>
          <w:sz w:val="24"/>
          <w:szCs w:val="24"/>
        </w:rPr>
        <w:t>Коротун</w:t>
      </w:r>
      <w:proofErr w:type="spellEnd"/>
      <w:r w:rsidRPr="00012D96">
        <w:rPr>
          <w:rFonts w:ascii="Times New Roman" w:hAnsi="Times New Roman"/>
          <w:sz w:val="24"/>
          <w:szCs w:val="24"/>
        </w:rPr>
        <w:t xml:space="preserve"> В.И.).</w:t>
      </w:r>
    </w:p>
    <w:p w:rsidR="000B5CE3" w:rsidRDefault="000B5CE3" w:rsidP="000B5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5CE3" w:rsidRPr="00DC32CE" w:rsidRDefault="000B5CE3" w:rsidP="000B5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>Голосовали «за» - 22 голоса, «против» - нет, «воздержались» - нет.</w:t>
      </w:r>
    </w:p>
    <w:p w:rsidR="00012D96" w:rsidRPr="00DC32CE" w:rsidRDefault="00012D96" w:rsidP="00DC3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156" w:rsidRDefault="00C34156" w:rsidP="00DC3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DE4" w:rsidRPr="00DC32CE" w:rsidRDefault="00764DE4" w:rsidP="00DC3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32CE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              </w:t>
      </w:r>
      <w:r w:rsidR="00CD6F21" w:rsidRPr="00DC32CE">
        <w:rPr>
          <w:rFonts w:ascii="Times New Roman" w:hAnsi="Times New Roman" w:cs="Times New Roman"/>
          <w:sz w:val="24"/>
          <w:szCs w:val="24"/>
        </w:rPr>
        <w:t xml:space="preserve">        </w:t>
      </w:r>
      <w:r w:rsidR="000B5CE3">
        <w:rPr>
          <w:rFonts w:ascii="Times New Roman" w:hAnsi="Times New Roman" w:cs="Times New Roman"/>
          <w:sz w:val="24"/>
          <w:szCs w:val="24"/>
        </w:rPr>
        <w:t>Р.</w:t>
      </w:r>
      <w:r w:rsidRPr="00DC32CE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Мамлеев</w:t>
      </w:r>
      <w:proofErr w:type="spellEnd"/>
    </w:p>
    <w:p w:rsidR="00764DE4" w:rsidRPr="00DC32CE" w:rsidRDefault="00764DE4" w:rsidP="00DC3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DE4" w:rsidRPr="00DC32CE" w:rsidRDefault="00764DE4" w:rsidP="000B5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2CE">
        <w:rPr>
          <w:rFonts w:ascii="Times New Roman" w:hAnsi="Times New Roman" w:cs="Times New Roman"/>
          <w:sz w:val="24"/>
          <w:szCs w:val="24"/>
        </w:rPr>
        <w:t xml:space="preserve">Секретарь Совета                                                      </w:t>
      </w:r>
      <w:r w:rsidR="00CD6F21" w:rsidRPr="00DC32C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E5A26">
        <w:rPr>
          <w:rFonts w:ascii="Times New Roman" w:hAnsi="Times New Roman" w:cs="Times New Roman"/>
          <w:sz w:val="24"/>
          <w:szCs w:val="24"/>
        </w:rPr>
        <w:tab/>
      </w:r>
      <w:r w:rsidR="00AE5A26">
        <w:rPr>
          <w:rFonts w:ascii="Times New Roman" w:hAnsi="Times New Roman" w:cs="Times New Roman"/>
          <w:sz w:val="24"/>
          <w:szCs w:val="24"/>
        </w:rPr>
        <w:tab/>
      </w:r>
      <w:r w:rsidR="000B5CE3">
        <w:rPr>
          <w:rFonts w:ascii="Times New Roman" w:hAnsi="Times New Roman" w:cs="Times New Roman"/>
          <w:sz w:val="24"/>
          <w:szCs w:val="24"/>
        </w:rPr>
        <w:t>И.</w:t>
      </w:r>
      <w:r w:rsidRPr="00DC32CE">
        <w:rPr>
          <w:rFonts w:ascii="Times New Roman" w:hAnsi="Times New Roman" w:cs="Times New Roman"/>
          <w:sz w:val="24"/>
          <w:szCs w:val="24"/>
        </w:rPr>
        <w:t xml:space="preserve">З. </w:t>
      </w:r>
      <w:proofErr w:type="spellStart"/>
      <w:r w:rsidRPr="00DC32CE">
        <w:rPr>
          <w:rFonts w:ascii="Times New Roman" w:hAnsi="Times New Roman" w:cs="Times New Roman"/>
          <w:sz w:val="24"/>
          <w:szCs w:val="24"/>
        </w:rPr>
        <w:t>Бурханбаева</w:t>
      </w:r>
      <w:proofErr w:type="spellEnd"/>
    </w:p>
    <w:sectPr w:rsidR="00764DE4" w:rsidRPr="00DC32CE" w:rsidSect="00C42FB3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3D8"/>
    <w:multiLevelType w:val="hybridMultilevel"/>
    <w:tmpl w:val="4770F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4E3416"/>
    <w:multiLevelType w:val="hybridMultilevel"/>
    <w:tmpl w:val="EC726A1A"/>
    <w:lvl w:ilvl="0" w:tplc="C61240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5011B4"/>
    <w:multiLevelType w:val="multilevel"/>
    <w:tmpl w:val="AF085A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C961990"/>
    <w:multiLevelType w:val="hybridMultilevel"/>
    <w:tmpl w:val="328C6E70"/>
    <w:lvl w:ilvl="0" w:tplc="464894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30832CF"/>
    <w:multiLevelType w:val="hybridMultilevel"/>
    <w:tmpl w:val="A586B9EA"/>
    <w:lvl w:ilvl="0" w:tplc="536AA2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72780C"/>
    <w:multiLevelType w:val="hybridMultilevel"/>
    <w:tmpl w:val="F622F6C0"/>
    <w:lvl w:ilvl="0" w:tplc="431255C6">
      <w:start w:val="14"/>
      <w:numFmt w:val="bullet"/>
      <w:lvlText w:val=""/>
      <w:lvlJc w:val="left"/>
      <w:pPr>
        <w:tabs>
          <w:tab w:val="num" w:pos="960"/>
        </w:tabs>
        <w:ind w:left="960" w:hanging="360"/>
      </w:pPr>
      <w:rPr>
        <w:rFonts w:ascii="Wingdings 2" w:eastAsia="Times New Roman" w:hAnsi="Wingdings 2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0D8B"/>
    <w:rsid w:val="00012D96"/>
    <w:rsid w:val="00056494"/>
    <w:rsid w:val="000B5CE3"/>
    <w:rsid w:val="001056EC"/>
    <w:rsid w:val="002003EE"/>
    <w:rsid w:val="00212A55"/>
    <w:rsid w:val="0023709A"/>
    <w:rsid w:val="00252358"/>
    <w:rsid w:val="002920F5"/>
    <w:rsid w:val="00296D93"/>
    <w:rsid w:val="00305028"/>
    <w:rsid w:val="003074D3"/>
    <w:rsid w:val="003C38D9"/>
    <w:rsid w:val="003D7A2E"/>
    <w:rsid w:val="003F00A9"/>
    <w:rsid w:val="00490F57"/>
    <w:rsid w:val="004D19C3"/>
    <w:rsid w:val="004D507C"/>
    <w:rsid w:val="004E54A6"/>
    <w:rsid w:val="0052729E"/>
    <w:rsid w:val="00544B96"/>
    <w:rsid w:val="0056054B"/>
    <w:rsid w:val="00597BA8"/>
    <w:rsid w:val="00655344"/>
    <w:rsid w:val="00707A51"/>
    <w:rsid w:val="007131C8"/>
    <w:rsid w:val="00720A9D"/>
    <w:rsid w:val="00764DE4"/>
    <w:rsid w:val="00785B86"/>
    <w:rsid w:val="008E771A"/>
    <w:rsid w:val="00951EB6"/>
    <w:rsid w:val="00980D8B"/>
    <w:rsid w:val="009C0284"/>
    <w:rsid w:val="009E1EF4"/>
    <w:rsid w:val="00AE5A26"/>
    <w:rsid w:val="00B05D98"/>
    <w:rsid w:val="00B93415"/>
    <w:rsid w:val="00BB5650"/>
    <w:rsid w:val="00BC2983"/>
    <w:rsid w:val="00BC6911"/>
    <w:rsid w:val="00BF25CB"/>
    <w:rsid w:val="00C006FA"/>
    <w:rsid w:val="00C34156"/>
    <w:rsid w:val="00C42FB3"/>
    <w:rsid w:val="00CD6F21"/>
    <w:rsid w:val="00DA45F0"/>
    <w:rsid w:val="00DC32CE"/>
    <w:rsid w:val="00E83A5A"/>
    <w:rsid w:val="00EA4E84"/>
    <w:rsid w:val="00F3650B"/>
    <w:rsid w:val="00F5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D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55344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55344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ListParagraph">
    <w:name w:val="List Paragraph"/>
    <w:basedOn w:val="a"/>
    <w:rsid w:val="00012D96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Контрольный комитет</cp:lastModifiedBy>
  <cp:revision>16</cp:revision>
  <cp:lastPrinted>2009-10-06T03:00:00Z</cp:lastPrinted>
  <dcterms:created xsi:type="dcterms:W3CDTF">2016-08-02T04:38:00Z</dcterms:created>
  <dcterms:modified xsi:type="dcterms:W3CDTF">2016-08-02T05:09:00Z</dcterms:modified>
</cp:coreProperties>
</file>