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1C2CF5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0D7C23">
        <w:rPr>
          <w:b/>
          <w:bCs/>
          <w:sz w:val="28"/>
          <w:szCs w:val="28"/>
        </w:rPr>
        <w:t>89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0D7C23">
        <w:rPr>
          <w:i/>
        </w:rPr>
        <w:tab/>
      </w:r>
      <w:r w:rsidR="000D7C23">
        <w:rPr>
          <w:i/>
        </w:rPr>
        <w:tab/>
      </w:r>
      <w:r w:rsidR="000D7C23">
        <w:rPr>
          <w:i/>
        </w:rPr>
        <w:tab/>
        <w:t>26 июл</w:t>
      </w:r>
      <w:r w:rsidR="00C053CD">
        <w:rPr>
          <w:i/>
        </w:rPr>
        <w:t>я</w:t>
      </w:r>
      <w:r w:rsidR="00571BC8">
        <w:rPr>
          <w:i/>
        </w:rPr>
        <w:t xml:space="preserve"> </w:t>
      </w:r>
      <w:r w:rsidR="00AA216A">
        <w:rPr>
          <w:i/>
        </w:rPr>
        <w:t xml:space="preserve"> </w:t>
      </w:r>
      <w:r w:rsidR="00B25978">
        <w:rPr>
          <w:i/>
        </w:rPr>
        <w:t xml:space="preserve"> 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AC7995" w:rsidRDefault="00AC7995" w:rsidP="00AC7995">
      <w:pPr>
        <w:pStyle w:val="a5"/>
        <w:jc w:val="both"/>
        <w:rPr>
          <w:i/>
        </w:rPr>
      </w:pPr>
    </w:p>
    <w:p w:rsidR="00AC7995" w:rsidRPr="00AC7995" w:rsidRDefault="00AC7995" w:rsidP="00330846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330846" w:rsidRPr="00FF6A78">
        <w:t xml:space="preserve">решение </w:t>
      </w:r>
      <w:r w:rsidR="00330846">
        <w:t xml:space="preserve">Генерального директора </w:t>
      </w:r>
      <w:r w:rsidR="00330846" w:rsidRPr="0072408E">
        <w:t xml:space="preserve">Некоммерческого партнерства </w:t>
      </w:r>
      <w:proofErr w:type="spellStart"/>
      <w:r w:rsidR="00330846" w:rsidRPr="0072408E">
        <w:t>Саморегулируемой</w:t>
      </w:r>
      <w:proofErr w:type="spellEnd"/>
      <w:r w:rsidR="00330846" w:rsidRPr="0072408E">
        <w:t xml:space="preserve"> организации работодателей «Союз строителей РБ»</w:t>
      </w:r>
    </w:p>
    <w:p w:rsidR="00AC7995" w:rsidRPr="0072408E" w:rsidRDefault="00AC7995" w:rsidP="00AC7995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>
        <w:t>Президент</w:t>
      </w:r>
      <w:r w:rsidRPr="0072408E">
        <w:t xml:space="preserve"> 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 - </w:t>
      </w:r>
      <w:proofErr w:type="spellStart"/>
      <w:r>
        <w:t>Мамлеев</w:t>
      </w:r>
      <w:proofErr w:type="spellEnd"/>
      <w:r>
        <w:t xml:space="preserve"> Р.Ф.</w:t>
      </w:r>
    </w:p>
    <w:p w:rsidR="00AC7995" w:rsidRDefault="00AC7995" w:rsidP="00AC7995">
      <w:pPr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Pr="003F2111">
        <w:rPr>
          <w:rFonts w:ascii="Times New Roman" w:hAnsi="Times New Roman" w:cs="Times New Roman"/>
          <w:b/>
          <w:u w:val="single"/>
        </w:rPr>
        <w:t>Саморегулируемой</w:t>
      </w:r>
      <w:proofErr w:type="spellEnd"/>
      <w:r w:rsidRPr="003F2111">
        <w:rPr>
          <w:rFonts w:ascii="Times New Roman" w:hAnsi="Times New Roman" w:cs="Times New Roman"/>
          <w:b/>
          <w:u w:val="single"/>
        </w:rPr>
        <w:t xml:space="preserve"> организации работодателей «Союз строителей РБ»:</w:t>
      </w:r>
    </w:p>
    <w:p w:rsidR="009C4975" w:rsidRPr="009C4975" w:rsidRDefault="009C4975" w:rsidP="00AC7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9C4975" w:rsidRDefault="009C4975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0D7C23" w:rsidP="009C4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 </w:t>
            </w:r>
          </w:p>
          <w:p w:rsidR="009C4975" w:rsidRDefault="000D7C23" w:rsidP="009C4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Алекснадрович</w:t>
            </w:r>
            <w:proofErr w:type="spellEnd"/>
          </w:p>
          <w:p w:rsidR="009C4975" w:rsidRPr="0043016D" w:rsidRDefault="009C4975" w:rsidP="009C4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9C4975" w:rsidRDefault="009C4975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23" w:rsidRDefault="009C4975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75"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 w:rsidR="00AC7995">
              <w:rPr>
                <w:rFonts w:ascii="Times New Roman" w:hAnsi="Times New Roman" w:cs="Times New Roman"/>
                <w:sz w:val="24"/>
                <w:szCs w:val="24"/>
              </w:rPr>
              <w:t xml:space="preserve">итель начальника </w:t>
            </w:r>
            <w:r w:rsidR="000D7C23">
              <w:rPr>
                <w:rFonts w:ascii="Times New Roman" w:hAnsi="Times New Roman" w:cs="Times New Roman"/>
                <w:sz w:val="24"/>
                <w:szCs w:val="24"/>
              </w:rPr>
              <w:t>ФГУП «У</w:t>
            </w:r>
            <w:r w:rsidR="000D7C23" w:rsidRPr="009C4975">
              <w:rPr>
                <w:rFonts w:ascii="Times New Roman" w:hAnsi="Times New Roman" w:cs="Times New Roman"/>
                <w:sz w:val="24"/>
                <w:szCs w:val="24"/>
              </w:rPr>
              <w:t>С-30»</w:t>
            </w:r>
            <w:r w:rsidR="000D7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9C4975" w:rsidRDefault="000D7C23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капитальному строительству</w:t>
            </w:r>
          </w:p>
          <w:p w:rsidR="009C4975" w:rsidRDefault="000D7C23" w:rsidP="000D7C23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975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4975">
              <w:rPr>
                <w:rFonts w:ascii="Times New Roman" w:hAnsi="Times New Roman" w:cs="Times New Roman"/>
                <w:sz w:val="24"/>
                <w:szCs w:val="24"/>
              </w:rPr>
              <w:t>Абрамчука</w:t>
            </w:r>
            <w:proofErr w:type="spellEnd"/>
            <w:r w:rsidR="009C4975">
              <w:rPr>
                <w:rFonts w:ascii="Times New Roman" w:hAnsi="Times New Roman" w:cs="Times New Roman"/>
                <w:sz w:val="24"/>
                <w:szCs w:val="24"/>
              </w:rPr>
              <w:t xml:space="preserve"> В.П.)</w:t>
            </w:r>
          </w:p>
          <w:p w:rsidR="009C4975" w:rsidRPr="0043016D" w:rsidRDefault="009C4975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0D7C23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  <w:p w:rsidR="006F14B6" w:rsidRPr="0043016D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6F14B6" w:rsidRPr="0043016D" w:rsidRDefault="000D7C23" w:rsidP="00142465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</w:p>
          <w:p w:rsidR="000D7C23" w:rsidRPr="0043016D" w:rsidRDefault="006F14B6" w:rsidP="000D7C2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7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995" w:rsidRPr="0043016D" w:rsidRDefault="00AC7995" w:rsidP="0014246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3"/>
          </w:tcPr>
          <w:p w:rsidR="00AC7995" w:rsidRDefault="00AC7995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AC7995" w:rsidRDefault="00AC7995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  <w:p w:rsidR="00AC7995" w:rsidRDefault="00AC7995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826AF6" w:rsidRDefault="00826AF6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AF6" w:rsidRDefault="00826AF6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7211C9" w:rsidRPr="0043016D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AC7995" w:rsidRDefault="00AC7995" w:rsidP="000D7C2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  <w:p w:rsidR="00AC7995" w:rsidRDefault="00AC7995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95" w:rsidRDefault="00AC7995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826AF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6AF6" w:rsidRPr="0043016D" w:rsidRDefault="00826AF6" w:rsidP="00AC799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826AF6" w:rsidRDefault="00AC7995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1C9" w:rsidRPr="0043016D" w:rsidRDefault="00AC7995" w:rsidP="00826A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Гаиилович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AC7995" w:rsidP="00095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826AF6" w:rsidRDefault="003F6011" w:rsidP="00AC7995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995" w:rsidRPr="0043016D" w:rsidRDefault="00AC7995" w:rsidP="00AC7995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DE6805" w:rsidRDefault="00DE6805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Pr="0043016D" w:rsidRDefault="00826AF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Pr="0043016D" w:rsidRDefault="006F14B6" w:rsidP="002326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Default="006F14B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0950B6" w:rsidRDefault="000950B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B6" w:rsidRDefault="000D7C23" w:rsidP="000D7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0D7C23" w:rsidRPr="0043016D" w:rsidRDefault="000D7C23" w:rsidP="000D7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0950B6" w:rsidRDefault="000950B6" w:rsidP="0082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0D7C23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7211C9">
              <w:rPr>
                <w:rFonts w:ascii="Times New Roman" w:hAnsi="Times New Roman" w:cs="Times New Roman"/>
                <w:sz w:val="24"/>
                <w:szCs w:val="24"/>
              </w:rPr>
              <w:t>ООО СМК «Каркас»</w:t>
            </w:r>
            <w:r w:rsidR="00095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0B6" w:rsidRPr="0043016D" w:rsidRDefault="000950B6" w:rsidP="000D7C23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3"/>
          </w:tcPr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7211C9" w:rsidRDefault="007211C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CB49B1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211C9" w:rsidRDefault="007211C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</w:p>
          <w:p w:rsidR="0043016D" w:rsidRDefault="0043016D" w:rsidP="0035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2326B4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6B4" w:rsidRPr="0043016D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</w:tc>
        <w:tc>
          <w:tcPr>
            <w:tcW w:w="12548" w:type="dxa"/>
            <w:gridSpan w:val="4"/>
          </w:tcPr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НП СРОР «Союз строителей РБ»</w:t>
            </w: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B1" w:rsidRPr="00DE6805" w:rsidRDefault="0043016D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805" w:rsidRDefault="00DE680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43016D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9B1" w:rsidRDefault="00CB49B1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6F14B6" w:rsidRDefault="0043016D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  <w:p w:rsidR="007211C9" w:rsidRDefault="007211C9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4" w:rsidRPr="0043016D" w:rsidRDefault="002326B4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«СК Трест № 21»</w:t>
            </w:r>
          </w:p>
        </w:tc>
      </w:tr>
    </w:tbl>
    <w:p w:rsidR="00CB49B1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ующие:</w:t>
      </w:r>
      <w:r w:rsidR="000950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950B6" w:rsidRPr="000950B6">
        <w:rPr>
          <w:rFonts w:ascii="Times New Roman" w:hAnsi="Times New Roman" w:cs="Times New Roman"/>
          <w:sz w:val="24"/>
          <w:szCs w:val="24"/>
        </w:rPr>
        <w:t>Абдуллин Р.З.</w:t>
      </w:r>
    </w:p>
    <w:p w:rsidR="009E0657" w:rsidRPr="0043016D" w:rsidRDefault="009E0657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57" w:rsidRPr="009E0657" w:rsidRDefault="009E0657" w:rsidP="009E0657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0B0CC6">
        <w:rPr>
          <w:b/>
          <w:sz w:val="28"/>
          <w:szCs w:val="28"/>
        </w:rPr>
        <w:t>Приглашенные</w:t>
      </w:r>
      <w:r>
        <w:rPr>
          <w:b/>
          <w:sz w:val="28"/>
          <w:szCs w:val="28"/>
        </w:rPr>
        <w:t xml:space="preserve"> представители исполнительной </w:t>
      </w:r>
      <w:r w:rsidRPr="000B0CC6">
        <w:rPr>
          <w:b/>
          <w:sz w:val="28"/>
          <w:szCs w:val="28"/>
        </w:rPr>
        <w:t xml:space="preserve"> дирекции НП СРОР «Союз строителей РБ:</w:t>
      </w:r>
    </w:p>
    <w:p w:rsidR="009E0657" w:rsidRPr="00435198" w:rsidRDefault="009E0657" w:rsidP="009E06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435198">
        <w:rPr>
          <w:sz w:val="28"/>
          <w:szCs w:val="28"/>
        </w:rPr>
        <w:t>Коротун</w:t>
      </w:r>
      <w:proofErr w:type="spellEnd"/>
      <w:r w:rsidRPr="00435198">
        <w:rPr>
          <w:sz w:val="28"/>
          <w:szCs w:val="28"/>
        </w:rPr>
        <w:t xml:space="preserve">. В.И.- генеральный директор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работодателей «Союз строителей РБ»;</w:t>
      </w:r>
    </w:p>
    <w:p w:rsidR="009E0657" w:rsidRPr="00435198" w:rsidRDefault="009E0657" w:rsidP="009E06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5198">
        <w:rPr>
          <w:sz w:val="28"/>
          <w:szCs w:val="28"/>
        </w:rPr>
        <w:t xml:space="preserve">Дягилев А.И.- заместитель генеральный директор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работодателей «Союз строителей РБ», председатель контрольного комитета;</w:t>
      </w:r>
    </w:p>
    <w:p w:rsidR="009E0657" w:rsidRPr="00435198" w:rsidRDefault="00330846" w:rsidP="000950B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-Васильев Владислав Владимирович </w:t>
      </w:r>
      <w:r w:rsidR="009E065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заместитель председателя </w:t>
      </w:r>
      <w:r w:rsidR="009E0657">
        <w:rPr>
          <w:sz w:val="28"/>
          <w:szCs w:val="28"/>
        </w:rPr>
        <w:t xml:space="preserve">Дисциплинарного комитета НП СРОР «Союз строителей РБ»; </w:t>
      </w:r>
    </w:p>
    <w:p w:rsidR="009E0657" w:rsidRDefault="009E0657" w:rsidP="000950B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-Лыжина В.Б.- с</w:t>
      </w:r>
      <w:r w:rsidR="000950B6">
        <w:rPr>
          <w:sz w:val="28"/>
          <w:szCs w:val="28"/>
        </w:rPr>
        <w:t>пециалист К</w:t>
      </w:r>
      <w:r w:rsidRPr="00435198">
        <w:rPr>
          <w:sz w:val="28"/>
          <w:szCs w:val="28"/>
        </w:rPr>
        <w:t xml:space="preserve">онтрольного  комитета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</w:t>
      </w:r>
      <w:r>
        <w:rPr>
          <w:sz w:val="28"/>
          <w:szCs w:val="28"/>
        </w:rPr>
        <w:t>тодателей «Союз строителей РБ»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0950B6" w:rsidRDefault="000950B6" w:rsidP="000950B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06BE9">
        <w:rPr>
          <w:sz w:val="28"/>
          <w:szCs w:val="28"/>
        </w:rPr>
        <w:t>Кабиров</w:t>
      </w:r>
      <w:proofErr w:type="spellEnd"/>
      <w:r w:rsidR="00406BE9">
        <w:rPr>
          <w:sz w:val="28"/>
          <w:szCs w:val="28"/>
        </w:rPr>
        <w:t xml:space="preserve"> М.Ф. – начальник юридического отела НП СРОР «Союз строителей РБ».</w:t>
      </w:r>
    </w:p>
    <w:p w:rsidR="00CB49B1" w:rsidRDefault="00CB49B1" w:rsidP="00B25978">
      <w:pPr>
        <w:pStyle w:val="a3"/>
        <w:spacing w:before="0" w:beforeAutospacing="0" w:after="0"/>
        <w:rPr>
          <w:b/>
          <w:sz w:val="28"/>
          <w:szCs w:val="28"/>
        </w:rPr>
      </w:pPr>
    </w:p>
    <w:p w:rsidR="009E0657" w:rsidRDefault="009E0657" w:rsidP="009E0657">
      <w:pPr>
        <w:pStyle w:val="a3"/>
        <w:spacing w:before="0" w:beforeAutospacing="0" w:after="0"/>
        <w:ind w:firstLine="527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t>ОТКРЫТИЕ СОВЕТА</w:t>
      </w:r>
      <w:r>
        <w:rPr>
          <w:b/>
          <w:bCs/>
          <w:sz w:val="26"/>
          <w:szCs w:val="26"/>
        </w:rPr>
        <w:t>.</w:t>
      </w:r>
    </w:p>
    <w:p w:rsidR="009E0657" w:rsidRPr="00B95287" w:rsidRDefault="009E0657" w:rsidP="009E0657">
      <w:pPr>
        <w:pStyle w:val="a3"/>
        <w:spacing w:before="0" w:beforeAutospacing="0" w:after="0"/>
        <w:ind w:firstLine="527"/>
        <w:rPr>
          <w:sz w:val="26"/>
          <w:szCs w:val="26"/>
        </w:rPr>
      </w:pPr>
    </w:p>
    <w:p w:rsidR="009E0657" w:rsidRPr="007501F5" w:rsidRDefault="009E0657" w:rsidP="009E065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287">
        <w:rPr>
          <w:rFonts w:ascii="Times New Roman" w:hAnsi="Times New Roman" w:cs="Times New Roman"/>
          <w:b/>
          <w:sz w:val="26"/>
          <w:szCs w:val="26"/>
          <w:u w:val="single"/>
        </w:rPr>
        <w:t>СЛУШАЛИ:</w:t>
      </w:r>
      <w:r w:rsidRPr="00B952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501F5">
        <w:rPr>
          <w:rFonts w:ascii="Times New Roman" w:hAnsi="Times New Roman" w:cs="Times New Roman"/>
          <w:sz w:val="28"/>
          <w:szCs w:val="28"/>
        </w:rPr>
        <w:t xml:space="preserve">Председателя совета, который сообщил, что из  16 членов Совета Партнерства в заседании Совета принимают участие  </w:t>
      </w:r>
      <w:r w:rsidR="000950B6">
        <w:rPr>
          <w:rFonts w:ascii="Times New Roman" w:hAnsi="Times New Roman" w:cs="Times New Roman"/>
          <w:sz w:val="28"/>
          <w:szCs w:val="28"/>
        </w:rPr>
        <w:t>15</w:t>
      </w:r>
      <w:r w:rsidRPr="007501F5">
        <w:rPr>
          <w:rFonts w:ascii="Times New Roman" w:hAnsi="Times New Roman" w:cs="Times New Roman"/>
          <w:sz w:val="28"/>
          <w:szCs w:val="28"/>
        </w:rPr>
        <w:t xml:space="preserve"> членов Совета Партнерства. Заседание Совета правомочно (</w:t>
      </w:r>
      <w:r>
        <w:rPr>
          <w:rFonts w:ascii="Times New Roman" w:hAnsi="Times New Roman" w:cs="Times New Roman"/>
          <w:sz w:val="28"/>
          <w:szCs w:val="28"/>
        </w:rPr>
        <w:t>п. 10.7</w:t>
      </w:r>
      <w:r w:rsidRPr="007501F5">
        <w:rPr>
          <w:rFonts w:ascii="Times New Roman" w:hAnsi="Times New Roman" w:cs="Times New Roman"/>
          <w:sz w:val="28"/>
          <w:szCs w:val="28"/>
        </w:rPr>
        <w:t xml:space="preserve"> Устава НП СРОР «Союз строителей РБ»). </w:t>
      </w:r>
    </w:p>
    <w:p w:rsidR="009E0657" w:rsidRDefault="009E0657" w:rsidP="009E0657">
      <w:pPr>
        <w:pStyle w:val="a3"/>
        <w:spacing w:after="0"/>
        <w:ind w:firstLine="510"/>
        <w:jc w:val="both"/>
        <w:rPr>
          <w:sz w:val="28"/>
          <w:szCs w:val="28"/>
        </w:rPr>
      </w:pPr>
      <w:r w:rsidRPr="007501F5">
        <w:rPr>
          <w:sz w:val="28"/>
          <w:szCs w:val="28"/>
        </w:rPr>
        <w:t>Председатель объявил заседание Совета открытым.</w:t>
      </w:r>
    </w:p>
    <w:p w:rsidR="009E0657" w:rsidRPr="007501F5" w:rsidRDefault="009E0657" w:rsidP="009E0657">
      <w:pPr>
        <w:pStyle w:val="a3"/>
        <w:spacing w:after="0"/>
        <w:ind w:firstLine="510"/>
        <w:jc w:val="both"/>
        <w:rPr>
          <w:sz w:val="28"/>
          <w:szCs w:val="28"/>
        </w:rPr>
      </w:pPr>
    </w:p>
    <w:p w:rsidR="009E0657" w:rsidRDefault="009E0657" w:rsidP="009E0657">
      <w:pPr>
        <w:pStyle w:val="a3"/>
        <w:spacing w:before="0" w:beforeAutospacing="0" w:after="0"/>
        <w:ind w:firstLine="510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t>О ПОВЕСТКЕ ДНЯ СОВЕТА</w:t>
      </w:r>
      <w:r w:rsidR="00AB53B9">
        <w:rPr>
          <w:b/>
          <w:bCs/>
          <w:sz w:val="26"/>
          <w:szCs w:val="26"/>
        </w:rPr>
        <w:t>:</w:t>
      </w:r>
    </w:p>
    <w:p w:rsidR="00AB53B9" w:rsidRPr="00B95287" w:rsidRDefault="00AB53B9" w:rsidP="009E0657">
      <w:pPr>
        <w:pStyle w:val="a3"/>
        <w:spacing w:before="0" w:beforeAutospacing="0" w:after="0"/>
        <w:ind w:firstLine="510"/>
        <w:rPr>
          <w:sz w:val="26"/>
          <w:szCs w:val="26"/>
        </w:rPr>
      </w:pPr>
    </w:p>
    <w:p w:rsidR="009E0657" w:rsidRPr="007501F5" w:rsidRDefault="009E0657" w:rsidP="009E0657">
      <w:pPr>
        <w:pStyle w:val="a3"/>
        <w:spacing w:before="0" w:beforeAutospacing="0" w:after="0"/>
        <w:rPr>
          <w:sz w:val="28"/>
          <w:szCs w:val="28"/>
        </w:rPr>
      </w:pPr>
      <w:r w:rsidRPr="00B95287">
        <w:rPr>
          <w:b/>
          <w:sz w:val="26"/>
          <w:szCs w:val="26"/>
          <w:u w:val="single"/>
        </w:rPr>
        <w:t>СЛУШАЛИ</w:t>
      </w:r>
      <w:r w:rsidRPr="007501F5">
        <w:rPr>
          <w:b/>
          <w:sz w:val="28"/>
          <w:szCs w:val="28"/>
          <w:u w:val="single"/>
        </w:rPr>
        <w:t>:</w:t>
      </w:r>
      <w:r w:rsidRPr="007501F5">
        <w:rPr>
          <w:b/>
          <w:sz w:val="28"/>
          <w:szCs w:val="28"/>
        </w:rPr>
        <w:t xml:space="preserve"> </w:t>
      </w:r>
      <w:r w:rsidRPr="007501F5">
        <w:rPr>
          <w:sz w:val="28"/>
          <w:szCs w:val="28"/>
        </w:rPr>
        <w:t>Председателя совета</w:t>
      </w:r>
      <w:proofErr w:type="gramStart"/>
      <w:r w:rsidRPr="007501F5">
        <w:rPr>
          <w:sz w:val="28"/>
          <w:szCs w:val="28"/>
        </w:rPr>
        <w:t xml:space="preserve"> ,</w:t>
      </w:r>
      <w:proofErr w:type="gramEnd"/>
      <w:r w:rsidRPr="007501F5">
        <w:rPr>
          <w:sz w:val="28"/>
          <w:szCs w:val="28"/>
        </w:rPr>
        <w:t xml:space="preserve"> который предложил утвердить повестку дня заседания Совета из </w:t>
      </w:r>
      <w:r w:rsidR="00406BE9">
        <w:rPr>
          <w:sz w:val="28"/>
          <w:szCs w:val="28"/>
        </w:rPr>
        <w:t>6</w:t>
      </w:r>
      <w:r w:rsidRPr="007501F5">
        <w:rPr>
          <w:sz w:val="28"/>
          <w:szCs w:val="28"/>
        </w:rPr>
        <w:t xml:space="preserve"> вопросов.</w:t>
      </w:r>
    </w:p>
    <w:p w:rsidR="009E0657" w:rsidRDefault="009E0657" w:rsidP="009E0657">
      <w:pPr>
        <w:pStyle w:val="a3"/>
        <w:spacing w:before="0" w:beforeAutospacing="0" w:after="0"/>
        <w:ind w:firstLine="493"/>
        <w:rPr>
          <w:sz w:val="28"/>
          <w:szCs w:val="28"/>
        </w:rPr>
      </w:pPr>
      <w:r w:rsidRPr="007501F5">
        <w:rPr>
          <w:sz w:val="28"/>
          <w:szCs w:val="28"/>
        </w:rPr>
        <w:lastRenderedPageBreak/>
        <w:t>Иных предложений и замечаний не поступило.</w:t>
      </w:r>
    </w:p>
    <w:p w:rsidR="00AB53B9" w:rsidRPr="007501F5" w:rsidRDefault="00AB53B9" w:rsidP="009E0657">
      <w:pPr>
        <w:pStyle w:val="a3"/>
        <w:spacing w:before="0" w:beforeAutospacing="0" w:after="0"/>
        <w:ind w:firstLine="493"/>
        <w:rPr>
          <w:sz w:val="28"/>
          <w:szCs w:val="28"/>
        </w:rPr>
      </w:pPr>
    </w:p>
    <w:p w:rsidR="009E0657" w:rsidRPr="007501F5" w:rsidRDefault="009E0657" w:rsidP="009E0657">
      <w:pPr>
        <w:pStyle w:val="a3"/>
        <w:spacing w:before="0" w:beforeAutospacing="0" w:after="0"/>
        <w:rPr>
          <w:sz w:val="28"/>
          <w:szCs w:val="28"/>
        </w:rPr>
      </w:pPr>
      <w:r w:rsidRPr="007501F5">
        <w:rPr>
          <w:b/>
          <w:sz w:val="28"/>
          <w:szCs w:val="28"/>
          <w:u w:val="single"/>
        </w:rPr>
        <w:t>СОВЕТ  РЕШИЛ:</w:t>
      </w:r>
      <w:r w:rsidRPr="007501F5">
        <w:rPr>
          <w:sz w:val="28"/>
          <w:szCs w:val="28"/>
        </w:rPr>
        <w:t xml:space="preserve"> Утвердить повестку дня заседания Совета.</w:t>
      </w:r>
    </w:p>
    <w:p w:rsidR="009E0657" w:rsidRPr="00B95287" w:rsidRDefault="009E0657" w:rsidP="009E0657">
      <w:pPr>
        <w:pStyle w:val="a3"/>
        <w:spacing w:before="0" w:beforeAutospacing="0" w:after="0"/>
        <w:ind w:firstLine="493"/>
        <w:rPr>
          <w:sz w:val="26"/>
          <w:szCs w:val="26"/>
        </w:rPr>
      </w:pPr>
    </w:p>
    <w:p w:rsidR="009E0657" w:rsidRPr="00B95287" w:rsidRDefault="009E0657" w:rsidP="009E0657">
      <w:pPr>
        <w:pStyle w:val="a3"/>
        <w:spacing w:before="0" w:beforeAutospacing="0" w:after="0"/>
        <w:ind w:firstLine="426"/>
        <w:rPr>
          <w:sz w:val="26"/>
          <w:szCs w:val="26"/>
        </w:rPr>
      </w:pPr>
      <w:r w:rsidRPr="00B95287">
        <w:rPr>
          <w:sz w:val="26"/>
          <w:szCs w:val="26"/>
        </w:rPr>
        <w:t xml:space="preserve">  Голосовали «за» - </w:t>
      </w:r>
      <w:r w:rsidR="000950B6">
        <w:rPr>
          <w:sz w:val="26"/>
          <w:szCs w:val="26"/>
        </w:rPr>
        <w:t>15</w:t>
      </w:r>
      <w:r w:rsidRPr="00B95287">
        <w:rPr>
          <w:sz w:val="26"/>
          <w:szCs w:val="26"/>
        </w:rPr>
        <w:t xml:space="preserve">   голосов, «против» - нет, «воздержались» - нет. </w:t>
      </w:r>
    </w:p>
    <w:p w:rsidR="009E0657" w:rsidRPr="00B95287" w:rsidRDefault="009E0657" w:rsidP="009E065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 xml:space="preserve">  Решение принято единогласно.</w:t>
      </w:r>
    </w:p>
    <w:p w:rsidR="009E0657" w:rsidRDefault="009E0657" w:rsidP="00B25978">
      <w:pPr>
        <w:pStyle w:val="a3"/>
        <w:spacing w:before="0" w:beforeAutospacing="0" w:after="0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804069" w:rsidRPr="00804069" w:rsidRDefault="00804069" w:rsidP="00804069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804069">
        <w:rPr>
          <w:sz w:val="28"/>
          <w:szCs w:val="28"/>
        </w:rPr>
        <w:t xml:space="preserve">1. О мерах дисциплинарного воздействия к членам НП СРОР «Союз строителей РБ» </w:t>
      </w:r>
    </w:p>
    <w:p w:rsidR="00804069" w:rsidRPr="00804069" w:rsidRDefault="00804069" w:rsidP="00804069">
      <w:pPr>
        <w:pStyle w:val="a5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804069">
        <w:rPr>
          <w:sz w:val="28"/>
          <w:szCs w:val="28"/>
        </w:rPr>
        <w:t>Информация: Ахмадуллина М.Ф. – председателя Дисциплинарного комитета НП СРОР «Союз строителей РБ».</w:t>
      </w:r>
    </w:p>
    <w:p w:rsidR="00804069" w:rsidRPr="00804069" w:rsidRDefault="00804069" w:rsidP="00804069">
      <w:pPr>
        <w:pStyle w:val="a5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804069">
        <w:rPr>
          <w:sz w:val="28"/>
          <w:szCs w:val="28"/>
        </w:rPr>
        <w:t>2. О размещении Компенсационного фонда НП СРОР «Союз строителей РБ».</w:t>
      </w:r>
    </w:p>
    <w:p w:rsidR="00804069" w:rsidRPr="00804069" w:rsidRDefault="00804069" w:rsidP="00804069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804069">
        <w:rPr>
          <w:sz w:val="28"/>
          <w:szCs w:val="28"/>
        </w:rPr>
        <w:t xml:space="preserve">Информация: </w:t>
      </w:r>
      <w:proofErr w:type="spellStart"/>
      <w:r w:rsidRPr="00804069">
        <w:rPr>
          <w:sz w:val="28"/>
          <w:szCs w:val="28"/>
        </w:rPr>
        <w:t>Коротуна</w:t>
      </w:r>
      <w:proofErr w:type="spellEnd"/>
      <w:r w:rsidRPr="00804069">
        <w:rPr>
          <w:sz w:val="28"/>
          <w:szCs w:val="28"/>
        </w:rPr>
        <w:t xml:space="preserve"> В.И. генерального директора СРОР «Союз строителей РБ».</w:t>
      </w:r>
    </w:p>
    <w:p w:rsidR="00804069" w:rsidRPr="00804069" w:rsidRDefault="00804069" w:rsidP="00804069">
      <w:pPr>
        <w:pStyle w:val="a5"/>
        <w:spacing w:after="0"/>
        <w:ind w:firstLine="567"/>
        <w:jc w:val="both"/>
        <w:rPr>
          <w:sz w:val="27"/>
          <w:szCs w:val="27"/>
        </w:rPr>
      </w:pPr>
      <w:r w:rsidRPr="00804069">
        <w:rPr>
          <w:sz w:val="27"/>
          <w:szCs w:val="27"/>
        </w:rPr>
        <w:t>3. Предварительное утверждение  стандартов НП СРОР «Союз строителей Республики Башкортостан».</w:t>
      </w:r>
    </w:p>
    <w:p w:rsidR="00804069" w:rsidRPr="00804069" w:rsidRDefault="00804069" w:rsidP="00804069">
      <w:pPr>
        <w:pStyle w:val="a5"/>
        <w:spacing w:after="0"/>
        <w:ind w:firstLine="567"/>
        <w:contextualSpacing/>
        <w:jc w:val="both"/>
        <w:rPr>
          <w:sz w:val="27"/>
          <w:szCs w:val="27"/>
        </w:rPr>
      </w:pPr>
      <w:r w:rsidRPr="00804069">
        <w:rPr>
          <w:sz w:val="27"/>
          <w:szCs w:val="27"/>
        </w:rPr>
        <w:t xml:space="preserve">Информация: </w:t>
      </w:r>
      <w:proofErr w:type="spellStart"/>
      <w:r w:rsidRPr="00804069">
        <w:rPr>
          <w:sz w:val="27"/>
          <w:szCs w:val="27"/>
        </w:rPr>
        <w:t>Коротуна</w:t>
      </w:r>
      <w:proofErr w:type="spellEnd"/>
      <w:r w:rsidRPr="00804069">
        <w:rPr>
          <w:sz w:val="27"/>
          <w:szCs w:val="27"/>
        </w:rPr>
        <w:t xml:space="preserve"> В.И.- Генерального директора НП СРОР «Союз строителей РБ».</w:t>
      </w:r>
    </w:p>
    <w:p w:rsidR="00804069" w:rsidRPr="00804069" w:rsidRDefault="00804069" w:rsidP="00804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069">
        <w:rPr>
          <w:rFonts w:ascii="Times New Roman" w:hAnsi="Times New Roman" w:cs="Times New Roman"/>
          <w:sz w:val="28"/>
          <w:szCs w:val="28"/>
        </w:rPr>
        <w:tab/>
        <w:t>4. О предложении Рабочей группы окружной конференции членов НОСТРОЙ в ПФО.</w:t>
      </w:r>
    </w:p>
    <w:p w:rsidR="00804069" w:rsidRPr="00804069" w:rsidRDefault="00804069" w:rsidP="00804069">
      <w:pPr>
        <w:pStyle w:val="a5"/>
        <w:spacing w:after="0"/>
        <w:ind w:firstLine="567"/>
        <w:contextualSpacing/>
        <w:jc w:val="both"/>
        <w:rPr>
          <w:sz w:val="27"/>
          <w:szCs w:val="27"/>
        </w:rPr>
      </w:pPr>
      <w:r w:rsidRPr="00804069">
        <w:rPr>
          <w:sz w:val="27"/>
          <w:szCs w:val="27"/>
        </w:rPr>
        <w:t xml:space="preserve">Информация: </w:t>
      </w:r>
      <w:proofErr w:type="spellStart"/>
      <w:r w:rsidRPr="00804069">
        <w:rPr>
          <w:sz w:val="27"/>
          <w:szCs w:val="27"/>
        </w:rPr>
        <w:t>Коротуна</w:t>
      </w:r>
      <w:proofErr w:type="spellEnd"/>
      <w:r w:rsidRPr="00804069">
        <w:rPr>
          <w:sz w:val="27"/>
          <w:szCs w:val="27"/>
        </w:rPr>
        <w:t xml:space="preserve"> В.И.- Генерального директора НП СРОР «Союз строителей РБ».</w:t>
      </w:r>
    </w:p>
    <w:p w:rsidR="00804069" w:rsidRPr="00804069" w:rsidRDefault="00804069" w:rsidP="00804069">
      <w:pPr>
        <w:pStyle w:val="a5"/>
        <w:spacing w:after="0"/>
        <w:ind w:firstLine="567"/>
        <w:rPr>
          <w:sz w:val="28"/>
          <w:szCs w:val="28"/>
        </w:rPr>
      </w:pPr>
      <w:r w:rsidRPr="00804069">
        <w:rPr>
          <w:sz w:val="28"/>
          <w:szCs w:val="28"/>
        </w:rPr>
        <w:t>5. Об оказании финансовой помощи пострадавших от наводнения на Кубани.</w:t>
      </w:r>
    </w:p>
    <w:p w:rsidR="00804069" w:rsidRPr="00804069" w:rsidRDefault="00804069" w:rsidP="00804069">
      <w:pPr>
        <w:pStyle w:val="a5"/>
        <w:spacing w:after="0"/>
        <w:ind w:firstLine="567"/>
        <w:contextualSpacing/>
        <w:jc w:val="both"/>
        <w:rPr>
          <w:sz w:val="27"/>
          <w:szCs w:val="27"/>
        </w:rPr>
      </w:pPr>
      <w:r w:rsidRPr="00804069">
        <w:rPr>
          <w:sz w:val="27"/>
          <w:szCs w:val="27"/>
        </w:rPr>
        <w:t xml:space="preserve">Информация: </w:t>
      </w:r>
      <w:proofErr w:type="spellStart"/>
      <w:r w:rsidRPr="00804069">
        <w:rPr>
          <w:sz w:val="27"/>
          <w:szCs w:val="27"/>
        </w:rPr>
        <w:t>Коротуна</w:t>
      </w:r>
      <w:proofErr w:type="spellEnd"/>
      <w:r w:rsidRPr="00804069">
        <w:rPr>
          <w:sz w:val="27"/>
          <w:szCs w:val="27"/>
        </w:rPr>
        <w:t xml:space="preserve"> В.И.- Генерального директора НП СРОР «Союз строителей РБ».</w:t>
      </w:r>
    </w:p>
    <w:p w:rsidR="00804069" w:rsidRPr="00804069" w:rsidRDefault="00804069" w:rsidP="00804069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804069">
        <w:rPr>
          <w:sz w:val="28"/>
          <w:szCs w:val="28"/>
        </w:rPr>
        <w:t>6. Об оказании финансовой помощи.</w:t>
      </w:r>
    </w:p>
    <w:p w:rsidR="00804069" w:rsidRPr="00804069" w:rsidRDefault="00804069" w:rsidP="00804069">
      <w:pPr>
        <w:pStyle w:val="a5"/>
        <w:spacing w:after="0"/>
        <w:ind w:firstLine="567"/>
        <w:contextualSpacing/>
        <w:jc w:val="both"/>
        <w:rPr>
          <w:sz w:val="27"/>
          <w:szCs w:val="27"/>
        </w:rPr>
      </w:pPr>
      <w:r w:rsidRPr="00804069">
        <w:rPr>
          <w:sz w:val="27"/>
          <w:szCs w:val="27"/>
        </w:rPr>
        <w:t xml:space="preserve">Информация: </w:t>
      </w:r>
      <w:proofErr w:type="spellStart"/>
      <w:r w:rsidRPr="00804069">
        <w:rPr>
          <w:sz w:val="27"/>
          <w:szCs w:val="27"/>
        </w:rPr>
        <w:t>Коротуна</w:t>
      </w:r>
      <w:proofErr w:type="spellEnd"/>
      <w:r w:rsidRPr="00804069">
        <w:rPr>
          <w:sz w:val="27"/>
          <w:szCs w:val="27"/>
        </w:rPr>
        <w:t xml:space="preserve"> В.И.- Генерального директора НП СРОР «Союз строителей РБ».</w:t>
      </w:r>
    </w:p>
    <w:p w:rsidR="00406BE9" w:rsidRPr="00826AF6" w:rsidRDefault="00406BE9" w:rsidP="00804069">
      <w:pPr>
        <w:pStyle w:val="a5"/>
        <w:spacing w:after="0"/>
        <w:contextualSpacing/>
        <w:jc w:val="both"/>
        <w:rPr>
          <w:sz w:val="26"/>
          <w:szCs w:val="26"/>
        </w:rPr>
      </w:pPr>
    </w:p>
    <w:p w:rsidR="00804069" w:rsidRPr="00804069" w:rsidRDefault="003554D1" w:rsidP="00804069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="00804069" w:rsidRPr="00804069">
        <w:rPr>
          <w:sz w:val="28"/>
          <w:szCs w:val="28"/>
        </w:rPr>
        <w:t xml:space="preserve">О мерах дисциплинарного воздействия к членам НП СРОР «Союз строителей РБ» </w:t>
      </w:r>
    </w:p>
    <w:p w:rsidR="00AB53B9" w:rsidRPr="00520261" w:rsidRDefault="00AB53B9" w:rsidP="00520261">
      <w:pPr>
        <w:pStyle w:val="a5"/>
        <w:tabs>
          <w:tab w:val="left" w:pos="284"/>
        </w:tabs>
        <w:spacing w:after="0"/>
        <w:contextualSpacing/>
        <w:jc w:val="both"/>
        <w:rPr>
          <w:sz w:val="28"/>
          <w:szCs w:val="28"/>
        </w:rPr>
      </w:pPr>
    </w:p>
    <w:p w:rsidR="0011276F" w:rsidRDefault="00520261" w:rsidP="008040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069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80406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04069" w:rsidRPr="0011276F" w:rsidRDefault="0011276F" w:rsidP="0011276F">
      <w:pPr>
        <w:pStyle w:val="a4"/>
        <w:numPr>
          <w:ilvl w:val="1"/>
          <w:numId w:val="38"/>
        </w:numPr>
        <w:spacing w:after="0" w:line="240" w:lineRule="auto"/>
        <w:ind w:left="0" w:firstLine="7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1276F">
        <w:rPr>
          <w:rFonts w:ascii="Times New Roman" w:hAnsi="Times New Roman"/>
          <w:sz w:val="27"/>
          <w:szCs w:val="27"/>
        </w:rPr>
        <w:t>И</w:t>
      </w:r>
      <w:r w:rsidR="00804069" w:rsidRPr="0011276F">
        <w:rPr>
          <w:rFonts w:ascii="Times New Roman" w:hAnsi="Times New Roman"/>
          <w:sz w:val="27"/>
          <w:szCs w:val="27"/>
        </w:rPr>
        <w:t>нформацию Васильева В.В.</w:t>
      </w:r>
      <w:r w:rsidR="00804069" w:rsidRPr="0011276F">
        <w:rPr>
          <w:rFonts w:ascii="Times New Roman" w:eastAsia="Calibri" w:hAnsi="Times New Roman" w:cs="Times New Roman"/>
          <w:sz w:val="27"/>
          <w:szCs w:val="27"/>
        </w:rPr>
        <w:t xml:space="preserve">. – </w:t>
      </w:r>
      <w:r w:rsidR="00804069" w:rsidRPr="0011276F">
        <w:rPr>
          <w:rFonts w:ascii="Times New Roman" w:hAnsi="Times New Roman"/>
          <w:sz w:val="27"/>
          <w:szCs w:val="27"/>
        </w:rPr>
        <w:t xml:space="preserve">заместителя </w:t>
      </w:r>
      <w:r w:rsidR="00804069" w:rsidRPr="0011276F">
        <w:rPr>
          <w:rFonts w:ascii="Times New Roman" w:eastAsia="Calibri" w:hAnsi="Times New Roman" w:cs="Times New Roman"/>
          <w:sz w:val="27"/>
          <w:szCs w:val="27"/>
        </w:rPr>
        <w:t xml:space="preserve">председателя Дисциплинарного комитета НП СРОР «Союз Строителей РБ» о несоблюдении  ООО «СМУ </w:t>
      </w:r>
      <w:proofErr w:type="spellStart"/>
      <w:r w:rsidR="00804069" w:rsidRPr="0011276F">
        <w:rPr>
          <w:rFonts w:ascii="Times New Roman" w:eastAsia="Calibri" w:hAnsi="Times New Roman" w:cs="Times New Roman"/>
          <w:sz w:val="27"/>
          <w:szCs w:val="27"/>
        </w:rPr>
        <w:t>Башсантехмонтаж</w:t>
      </w:r>
      <w:proofErr w:type="spellEnd"/>
      <w:r w:rsidR="00804069" w:rsidRPr="0011276F">
        <w:rPr>
          <w:rFonts w:ascii="Times New Roman" w:eastAsia="Calibri" w:hAnsi="Times New Roman" w:cs="Times New Roman"/>
          <w:sz w:val="27"/>
          <w:szCs w:val="27"/>
        </w:rPr>
        <w:t>», ООО «Новые технологии», ООО «</w:t>
      </w:r>
      <w:proofErr w:type="spellStart"/>
      <w:r w:rsidR="00804069" w:rsidRPr="0011276F">
        <w:rPr>
          <w:rFonts w:ascii="Times New Roman" w:eastAsia="Calibri" w:hAnsi="Times New Roman" w:cs="Times New Roman"/>
          <w:sz w:val="27"/>
          <w:szCs w:val="27"/>
        </w:rPr>
        <w:t>БашкирЭлектроМонтажСалават</w:t>
      </w:r>
      <w:proofErr w:type="spellEnd"/>
      <w:r w:rsidR="00804069" w:rsidRPr="0011276F">
        <w:rPr>
          <w:rFonts w:ascii="Times New Roman" w:eastAsia="Calibri" w:hAnsi="Times New Roman" w:cs="Times New Roman"/>
          <w:sz w:val="27"/>
          <w:szCs w:val="27"/>
        </w:rPr>
        <w:t>», ООО «</w:t>
      </w:r>
      <w:proofErr w:type="spellStart"/>
      <w:r w:rsidR="00804069" w:rsidRPr="0011276F">
        <w:rPr>
          <w:rFonts w:ascii="Times New Roman" w:eastAsia="Calibri" w:hAnsi="Times New Roman" w:cs="Times New Roman"/>
          <w:sz w:val="27"/>
          <w:szCs w:val="27"/>
        </w:rPr>
        <w:t>Глобал</w:t>
      </w:r>
      <w:proofErr w:type="spellEnd"/>
      <w:r w:rsidR="00804069" w:rsidRPr="0011276F">
        <w:rPr>
          <w:rFonts w:ascii="Times New Roman" w:eastAsia="Calibri" w:hAnsi="Times New Roman" w:cs="Times New Roman"/>
          <w:sz w:val="27"/>
          <w:szCs w:val="27"/>
        </w:rPr>
        <w:t>», ООО «Строительная компания «Столица» требований к выдаче Свидетельства о допуске в части кадрового обеспечения, неисполнения обязанности по оплате членских взносов, не выполнение предписания Дисциплинарного комитета (Протокол №9 от 12.04.2012 г. и №12 от 07.06.2012 г</w:t>
      </w:r>
      <w:proofErr w:type="gramEnd"/>
      <w:r w:rsidR="00804069" w:rsidRPr="0011276F">
        <w:rPr>
          <w:rFonts w:ascii="Times New Roman" w:eastAsia="Calibri" w:hAnsi="Times New Roman" w:cs="Times New Roman"/>
          <w:sz w:val="27"/>
          <w:szCs w:val="27"/>
        </w:rPr>
        <w:t xml:space="preserve">.), на основании пункта 3 части 2 статьи 55.15. Градостроительного Кодекса РФ, пункта 7.1. Устава Партнерства, статьи 5, </w:t>
      </w:r>
      <w:r w:rsidR="00804069" w:rsidRPr="0011276F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пунктов 2.1.3., 4.5 Положения «О мерах дисциплинарного воздействия применяемых в Партнерстве» (№06-ОС), учитывая решение №1 от 26.07.2011 года Дисциплинарного Комитета НП СРОР «Союз Строителей РБ», Совет </w:t>
      </w:r>
    </w:p>
    <w:p w:rsidR="00804069" w:rsidRDefault="00804069" w:rsidP="00520261">
      <w:pPr>
        <w:pStyle w:val="a5"/>
        <w:contextualSpacing/>
        <w:jc w:val="both"/>
        <w:rPr>
          <w:sz w:val="28"/>
          <w:szCs w:val="28"/>
        </w:rPr>
      </w:pPr>
    </w:p>
    <w:p w:rsidR="00520261" w:rsidRPr="00B95287" w:rsidRDefault="00520261" w:rsidP="00520261">
      <w:pPr>
        <w:pStyle w:val="a5"/>
        <w:contextualSpacing/>
        <w:jc w:val="both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>СОВЕТ РЕШИЛ</w:t>
      </w:r>
      <w:r w:rsidRPr="00B95287">
        <w:rPr>
          <w:sz w:val="26"/>
          <w:szCs w:val="26"/>
          <w:u w:val="single"/>
        </w:rPr>
        <w:t xml:space="preserve"> </w:t>
      </w:r>
    </w:p>
    <w:p w:rsidR="00804069" w:rsidRDefault="00804069" w:rsidP="00804069">
      <w:pPr>
        <w:tabs>
          <w:tab w:val="left" w:pos="742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27A9">
        <w:rPr>
          <w:rFonts w:ascii="Times New Roman" w:hAnsi="Times New Roman"/>
          <w:sz w:val="27"/>
          <w:szCs w:val="27"/>
        </w:rPr>
        <w:t>1</w:t>
      </w:r>
      <w:r w:rsidRPr="00804069">
        <w:rPr>
          <w:rFonts w:ascii="Times New Roman" w:hAnsi="Times New Roman"/>
          <w:sz w:val="28"/>
          <w:szCs w:val="28"/>
        </w:rPr>
        <w:t xml:space="preserve">. Отменить Решение Совета НП СРОР «Союз Строителей РБ» №3/3 от 28.06.2012 г., в  связи с не рассмотрением вопроса о мерах дисциплинарного воздействия к членам НП СРОР «Союз Строителей РБ»: ООО «СМУ </w:t>
      </w:r>
      <w:proofErr w:type="spellStart"/>
      <w:r w:rsidRPr="00804069">
        <w:rPr>
          <w:rFonts w:ascii="Times New Roman" w:hAnsi="Times New Roman"/>
          <w:sz w:val="28"/>
          <w:szCs w:val="28"/>
        </w:rPr>
        <w:t>Башсантехмонтаж</w:t>
      </w:r>
      <w:proofErr w:type="spellEnd"/>
      <w:r w:rsidRPr="00804069">
        <w:rPr>
          <w:rFonts w:ascii="Times New Roman" w:hAnsi="Times New Roman"/>
          <w:sz w:val="28"/>
          <w:szCs w:val="28"/>
        </w:rPr>
        <w:t>», ООО «Новые технологии», ООО «</w:t>
      </w:r>
      <w:proofErr w:type="spellStart"/>
      <w:r w:rsidRPr="00804069">
        <w:rPr>
          <w:rFonts w:ascii="Times New Roman" w:hAnsi="Times New Roman"/>
          <w:sz w:val="28"/>
          <w:szCs w:val="28"/>
        </w:rPr>
        <w:t>БашкирЭлектроМонтажСалават</w:t>
      </w:r>
      <w:proofErr w:type="spellEnd"/>
      <w:r w:rsidRPr="00804069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804069">
        <w:rPr>
          <w:rFonts w:ascii="Times New Roman" w:hAnsi="Times New Roman"/>
          <w:sz w:val="28"/>
          <w:szCs w:val="28"/>
        </w:rPr>
        <w:t>Глобал</w:t>
      </w:r>
      <w:proofErr w:type="spellEnd"/>
      <w:r w:rsidRPr="00804069">
        <w:rPr>
          <w:rFonts w:ascii="Times New Roman" w:hAnsi="Times New Roman"/>
          <w:sz w:val="28"/>
          <w:szCs w:val="28"/>
        </w:rPr>
        <w:t>», ООО «Строительная компания «Столица», на заседании Дисциплинарного Комитета НП СРОР «Союз Строителей</w:t>
      </w:r>
    </w:p>
    <w:p w:rsidR="00804069" w:rsidRPr="00804069" w:rsidRDefault="00804069" w:rsidP="00804069">
      <w:pPr>
        <w:tabs>
          <w:tab w:val="left" w:pos="742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4069">
        <w:rPr>
          <w:rFonts w:ascii="Times New Roman" w:hAnsi="Times New Roman"/>
          <w:sz w:val="28"/>
          <w:szCs w:val="28"/>
        </w:rPr>
        <w:t xml:space="preserve"> РБ».  </w:t>
      </w:r>
    </w:p>
    <w:p w:rsidR="00804069" w:rsidRPr="00804069" w:rsidRDefault="00804069" w:rsidP="00804069">
      <w:pPr>
        <w:tabs>
          <w:tab w:val="left" w:pos="742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4069">
        <w:rPr>
          <w:rFonts w:ascii="Times New Roman" w:hAnsi="Times New Roman"/>
          <w:sz w:val="28"/>
          <w:szCs w:val="28"/>
        </w:rPr>
        <w:t>2. Приостановить на 60 дней (до 26.09.2012 года) действие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</w:p>
    <w:p w:rsidR="00804069" w:rsidRPr="00804069" w:rsidRDefault="00804069" w:rsidP="00804069">
      <w:pPr>
        <w:tabs>
          <w:tab w:val="left" w:pos="742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4069">
        <w:rPr>
          <w:rFonts w:ascii="Times New Roman" w:hAnsi="Times New Roman"/>
          <w:sz w:val="28"/>
          <w:szCs w:val="28"/>
        </w:rPr>
        <w:t>- ООО «Новые технологии» (ИНН 0278159234),</w:t>
      </w:r>
    </w:p>
    <w:p w:rsidR="00804069" w:rsidRPr="00804069" w:rsidRDefault="00804069" w:rsidP="00804069">
      <w:pPr>
        <w:tabs>
          <w:tab w:val="left" w:pos="742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4069">
        <w:rPr>
          <w:rFonts w:ascii="Times New Roman" w:hAnsi="Times New Roman"/>
          <w:sz w:val="28"/>
          <w:szCs w:val="28"/>
        </w:rPr>
        <w:t>- ООО «</w:t>
      </w:r>
      <w:proofErr w:type="spellStart"/>
      <w:r w:rsidRPr="00804069">
        <w:rPr>
          <w:rFonts w:ascii="Times New Roman" w:hAnsi="Times New Roman"/>
          <w:sz w:val="28"/>
          <w:szCs w:val="28"/>
        </w:rPr>
        <w:t>Глобал</w:t>
      </w:r>
      <w:proofErr w:type="spellEnd"/>
      <w:r w:rsidRPr="00804069">
        <w:rPr>
          <w:rFonts w:ascii="Times New Roman" w:hAnsi="Times New Roman"/>
          <w:sz w:val="28"/>
          <w:szCs w:val="28"/>
        </w:rPr>
        <w:t>» (ИНН 0277064117).</w:t>
      </w:r>
    </w:p>
    <w:p w:rsidR="00804069" w:rsidRPr="00804069" w:rsidRDefault="00804069" w:rsidP="00804069">
      <w:pPr>
        <w:tabs>
          <w:tab w:val="left" w:pos="742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4069">
        <w:rPr>
          <w:rFonts w:ascii="Times New Roman" w:hAnsi="Times New Roman"/>
          <w:sz w:val="28"/>
          <w:szCs w:val="28"/>
        </w:rPr>
        <w:t>3</w:t>
      </w:r>
      <w:r w:rsidRPr="00804069">
        <w:rPr>
          <w:rFonts w:ascii="Times New Roman" w:hAnsi="Times New Roman"/>
          <w:b/>
          <w:sz w:val="28"/>
          <w:szCs w:val="28"/>
        </w:rPr>
        <w:t xml:space="preserve">. </w:t>
      </w:r>
      <w:r w:rsidRPr="00804069">
        <w:rPr>
          <w:rFonts w:ascii="Times New Roman" w:hAnsi="Times New Roman"/>
          <w:sz w:val="28"/>
          <w:szCs w:val="28"/>
        </w:rPr>
        <w:t>Приостановить на 30 дней (до 26.08.2012 года) действие свидетельства о допуске к определенному виду или видам работ, которые оказывают влияние на безопасность объектов капитального строительства, с последующим рассмотрением на Общем собрании членов НП СРОР «Союз строителей РБ» вопроса об исключении из членов партнерства:</w:t>
      </w:r>
    </w:p>
    <w:p w:rsidR="00804069" w:rsidRPr="00804069" w:rsidRDefault="00804069" w:rsidP="00804069">
      <w:pPr>
        <w:tabs>
          <w:tab w:val="left" w:pos="742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4069">
        <w:rPr>
          <w:rFonts w:ascii="Times New Roman" w:hAnsi="Times New Roman"/>
          <w:sz w:val="28"/>
          <w:szCs w:val="28"/>
        </w:rPr>
        <w:t>- ООО «</w:t>
      </w:r>
      <w:proofErr w:type="spellStart"/>
      <w:r w:rsidRPr="00804069">
        <w:rPr>
          <w:rFonts w:ascii="Times New Roman" w:hAnsi="Times New Roman"/>
          <w:sz w:val="28"/>
          <w:szCs w:val="28"/>
        </w:rPr>
        <w:t>БашкирЭлектроМонтажСалават</w:t>
      </w:r>
      <w:proofErr w:type="spellEnd"/>
      <w:r w:rsidRPr="00804069">
        <w:rPr>
          <w:rFonts w:ascii="Times New Roman" w:hAnsi="Times New Roman"/>
          <w:sz w:val="28"/>
          <w:szCs w:val="28"/>
        </w:rPr>
        <w:t xml:space="preserve">» (ИНН 0266031448), </w:t>
      </w:r>
    </w:p>
    <w:p w:rsidR="00804069" w:rsidRPr="00804069" w:rsidRDefault="00804069" w:rsidP="00804069">
      <w:pPr>
        <w:tabs>
          <w:tab w:val="left" w:pos="742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4069">
        <w:rPr>
          <w:rFonts w:ascii="Times New Roman" w:hAnsi="Times New Roman"/>
          <w:sz w:val="28"/>
          <w:szCs w:val="28"/>
        </w:rPr>
        <w:t>- ООО «Строительная компания «Столица» (ИНН 0278162445).</w:t>
      </w:r>
    </w:p>
    <w:p w:rsidR="00826AF6" w:rsidRDefault="00826AF6" w:rsidP="000950B6">
      <w:pPr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54D1" w:rsidRPr="0072408E" w:rsidRDefault="00142465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4D1"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0950B6">
        <w:rPr>
          <w:rFonts w:ascii="Times New Roman" w:hAnsi="Times New Roman" w:cs="Times New Roman"/>
          <w:sz w:val="24"/>
          <w:szCs w:val="24"/>
        </w:rPr>
        <w:t>15</w:t>
      </w:r>
      <w:r w:rsidR="003554D1"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33D36" w:rsidRDefault="00142465" w:rsidP="009E065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80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11276F" w:rsidRDefault="0011276F" w:rsidP="009E065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1276F" w:rsidRDefault="0011276F" w:rsidP="0011276F">
      <w:pPr>
        <w:pStyle w:val="a4"/>
        <w:numPr>
          <w:ilvl w:val="1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Васильева В.В.</w:t>
      </w:r>
      <w:r w:rsidRPr="0011276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11276F">
        <w:rPr>
          <w:rFonts w:ascii="Times New Roman" w:eastAsia="Calibri" w:hAnsi="Times New Roman" w:cs="Times New Roman"/>
          <w:sz w:val="28"/>
          <w:szCs w:val="28"/>
        </w:rPr>
        <w:t xml:space="preserve">председателя Дисциплинарного комитета </w:t>
      </w:r>
      <w:r w:rsidRPr="0011276F">
        <w:rPr>
          <w:rFonts w:ascii="Times New Roman" w:eastAsia="Calibri" w:hAnsi="Times New Roman" w:cs="Times New Roman"/>
          <w:sz w:val="27"/>
          <w:szCs w:val="27"/>
        </w:rPr>
        <w:t xml:space="preserve">НП СРОР «Союз Строителей РБ» </w:t>
      </w:r>
      <w:r w:rsidRPr="0011276F">
        <w:rPr>
          <w:rFonts w:ascii="Times New Roman" w:eastAsia="Calibri" w:hAnsi="Times New Roman" w:cs="Times New Roman"/>
          <w:sz w:val="28"/>
          <w:szCs w:val="28"/>
        </w:rPr>
        <w:t>о несоблюден</w:t>
      </w:r>
      <w:proofErr w:type="gramStart"/>
      <w:r w:rsidRPr="0011276F">
        <w:rPr>
          <w:rFonts w:ascii="Times New Roman" w:eastAsia="Calibri" w:hAnsi="Times New Roman" w:cs="Times New Roman"/>
          <w:sz w:val="28"/>
          <w:szCs w:val="28"/>
        </w:rPr>
        <w:t>ии  ООО</w:t>
      </w:r>
      <w:proofErr w:type="gramEnd"/>
      <w:r w:rsidRPr="0011276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11276F">
        <w:rPr>
          <w:rFonts w:ascii="Times New Roman" w:eastAsia="Calibri" w:hAnsi="Times New Roman" w:cs="Times New Roman"/>
          <w:sz w:val="28"/>
          <w:szCs w:val="28"/>
        </w:rPr>
        <w:t>Алевик</w:t>
      </w:r>
      <w:proofErr w:type="spellEnd"/>
      <w:r w:rsidRPr="0011276F">
        <w:rPr>
          <w:rFonts w:ascii="Times New Roman" w:eastAsia="Calibri" w:hAnsi="Times New Roman" w:cs="Times New Roman"/>
          <w:sz w:val="28"/>
          <w:szCs w:val="28"/>
        </w:rPr>
        <w:t>» требований к выдаче Свидетельства о допуске в части кадрового обеспечения, неисполнение обязанности по оплате членских взносов, на основании пункта 3 части 2 статьи 55.15. Градостроительного Кодекса РФ, пункта 7.1. Устава Партнерства, пунктов 2.1.3., 4.5. Положения «О мерах дисциплинарного воздействия применяемых в Партнерстве» (№06-ОС), учитывая решение №2 от 26.07.2011 года Дисциплинарного Комитета НП С</w:t>
      </w:r>
      <w:r>
        <w:rPr>
          <w:rFonts w:ascii="Times New Roman" w:hAnsi="Times New Roman"/>
          <w:sz w:val="28"/>
          <w:szCs w:val="28"/>
        </w:rPr>
        <w:t xml:space="preserve">РОР «Союз Строителей РБ», </w:t>
      </w:r>
    </w:p>
    <w:p w:rsidR="0011276F" w:rsidRDefault="0011276F" w:rsidP="0011276F">
      <w:pPr>
        <w:pStyle w:val="a5"/>
        <w:ind w:left="435"/>
        <w:contextualSpacing/>
        <w:jc w:val="both"/>
        <w:rPr>
          <w:b/>
          <w:sz w:val="26"/>
          <w:szCs w:val="26"/>
          <w:u w:val="single"/>
        </w:rPr>
      </w:pPr>
    </w:p>
    <w:p w:rsidR="0011276F" w:rsidRPr="0011276F" w:rsidRDefault="0011276F" w:rsidP="0011276F">
      <w:pPr>
        <w:pStyle w:val="a5"/>
        <w:ind w:left="435"/>
        <w:contextualSpacing/>
        <w:jc w:val="both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>СОВЕТ РЕШИЛ</w:t>
      </w:r>
      <w:r>
        <w:rPr>
          <w:sz w:val="26"/>
          <w:szCs w:val="26"/>
          <w:u w:val="single"/>
        </w:rPr>
        <w:t>:</w:t>
      </w:r>
    </w:p>
    <w:p w:rsidR="0011276F" w:rsidRDefault="0011276F" w:rsidP="00112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Прекратить действие свидетельства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о допуске к </w:t>
      </w:r>
      <w:r>
        <w:rPr>
          <w:rFonts w:ascii="Times New Roman" w:eastAsia="Calibri" w:hAnsi="Times New Roman" w:cs="Times New Roman"/>
          <w:sz w:val="28"/>
          <w:szCs w:val="28"/>
        </w:rPr>
        <w:t>32 группе видов работ «Строительный контроль»</w:t>
      </w:r>
      <w:r>
        <w:rPr>
          <w:rFonts w:ascii="Times New Roman" w:eastAsia="Calibri" w:hAnsi="Times New Roman" w:cs="Times New Roman"/>
          <w:sz w:val="27"/>
          <w:szCs w:val="27"/>
        </w:rPr>
        <w:t>, которые оказывают влияние на безопасность объектов капитального строительств</w:t>
      </w:r>
      <w:proofErr w:type="gramStart"/>
      <w:r>
        <w:rPr>
          <w:rFonts w:ascii="Times New Roman" w:eastAsia="Calibri" w:hAnsi="Times New Roman" w:cs="Times New Roman"/>
          <w:sz w:val="27"/>
          <w:szCs w:val="27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ООО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Алевик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(ИНН 0268034010).</w:t>
      </w:r>
    </w:p>
    <w:p w:rsidR="0011276F" w:rsidRDefault="0011276F" w:rsidP="0011276F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1276F" w:rsidRPr="0072408E" w:rsidRDefault="0011276F" w:rsidP="0011276F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11276F" w:rsidRDefault="0011276F" w:rsidP="0011276F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59318F" w:rsidRPr="007D0551" w:rsidRDefault="001220F0" w:rsidP="00977222">
      <w:pPr>
        <w:tabs>
          <w:tab w:val="left" w:pos="4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D4E4B" w:rsidRPr="007D0551">
        <w:rPr>
          <w:rFonts w:ascii="Times New Roman" w:hAnsi="Times New Roman" w:cs="Times New Roman"/>
          <w:sz w:val="28"/>
          <w:szCs w:val="28"/>
        </w:rPr>
        <w:t xml:space="preserve">Поступило предложение от Вице-президента НП СРОР «Союз строителей РБ» - </w:t>
      </w:r>
      <w:proofErr w:type="spellStart"/>
      <w:r w:rsidR="00FD4E4B" w:rsidRPr="007D0551">
        <w:rPr>
          <w:rFonts w:ascii="Times New Roman" w:hAnsi="Times New Roman" w:cs="Times New Roman"/>
          <w:sz w:val="28"/>
          <w:szCs w:val="28"/>
        </w:rPr>
        <w:t>Бикмухаметова</w:t>
      </w:r>
      <w:proofErr w:type="spellEnd"/>
      <w:r w:rsidR="00FD4E4B" w:rsidRPr="007D0551">
        <w:rPr>
          <w:rFonts w:ascii="Times New Roman" w:hAnsi="Times New Roman" w:cs="Times New Roman"/>
          <w:sz w:val="28"/>
          <w:szCs w:val="28"/>
        </w:rPr>
        <w:t xml:space="preserve"> Х.А.: организации, которым приостановлено </w:t>
      </w:r>
      <w:r w:rsidRPr="007D0551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59318F" w:rsidRPr="007D0551">
        <w:rPr>
          <w:rFonts w:ascii="Times New Roman" w:hAnsi="Times New Roman" w:cs="Times New Roman"/>
          <w:sz w:val="28"/>
          <w:szCs w:val="28"/>
        </w:rPr>
        <w:t>«Свидетельства</w:t>
      </w:r>
      <w:r w:rsidR="00FD4E4B" w:rsidRPr="007D0551">
        <w:rPr>
          <w:rFonts w:ascii="Times New Roman" w:hAnsi="Times New Roman" w:cs="Times New Roman"/>
          <w:sz w:val="28"/>
          <w:szCs w:val="28"/>
        </w:rPr>
        <w:t xml:space="preserve"> </w:t>
      </w:r>
      <w:r w:rsidRPr="007D0551">
        <w:rPr>
          <w:rFonts w:ascii="Times New Roman" w:hAnsi="Times New Roman" w:cs="Times New Roman"/>
          <w:sz w:val="28"/>
          <w:szCs w:val="28"/>
        </w:rPr>
        <w:t>о допуске к определенному виду или видам работ</w:t>
      </w:r>
      <w:proofErr w:type="gramStart"/>
      <w:r w:rsidR="0059318F" w:rsidRPr="007D0551">
        <w:rPr>
          <w:rFonts w:ascii="Times New Roman" w:hAnsi="Times New Roman" w:cs="Times New Roman"/>
          <w:sz w:val="28"/>
          <w:szCs w:val="28"/>
        </w:rPr>
        <w:t>..»</w:t>
      </w:r>
      <w:r w:rsidRPr="007D05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FD4E4B" w:rsidRPr="007D0551">
        <w:rPr>
          <w:rFonts w:ascii="Times New Roman" w:hAnsi="Times New Roman" w:cs="Times New Roman"/>
          <w:sz w:val="28"/>
          <w:szCs w:val="28"/>
        </w:rPr>
        <w:t xml:space="preserve">должны представлять по письменному запросу </w:t>
      </w:r>
      <w:r w:rsidRPr="007D0551">
        <w:rPr>
          <w:rFonts w:ascii="Times New Roman" w:hAnsi="Times New Roman" w:cs="Times New Roman"/>
          <w:sz w:val="28"/>
          <w:szCs w:val="28"/>
        </w:rPr>
        <w:t xml:space="preserve">исполнительной дирекции </w:t>
      </w:r>
      <w:r w:rsidR="00FD4E4B" w:rsidRPr="007D0551">
        <w:rPr>
          <w:rFonts w:ascii="Times New Roman" w:hAnsi="Times New Roman" w:cs="Times New Roman"/>
          <w:sz w:val="28"/>
          <w:szCs w:val="28"/>
        </w:rPr>
        <w:t xml:space="preserve">партнерства реестры своих заказчиков или подрядчиков. </w:t>
      </w:r>
      <w:r w:rsidRPr="007D0551">
        <w:rPr>
          <w:rFonts w:ascii="Times New Roman" w:hAnsi="Times New Roman" w:cs="Times New Roman"/>
          <w:sz w:val="28"/>
          <w:szCs w:val="28"/>
        </w:rPr>
        <w:t xml:space="preserve">Анализируя представленные реестры, исполнительная дирекция заинтересованным организациям – членам НП СРОР «Союз </w:t>
      </w:r>
      <w:r w:rsidR="0059318F" w:rsidRPr="007D0551">
        <w:rPr>
          <w:rFonts w:ascii="Times New Roman" w:hAnsi="Times New Roman" w:cs="Times New Roman"/>
          <w:sz w:val="28"/>
          <w:szCs w:val="28"/>
        </w:rPr>
        <w:t>строителей РБ» (</w:t>
      </w:r>
      <w:r w:rsidRPr="007D0551">
        <w:rPr>
          <w:rFonts w:ascii="Times New Roman" w:hAnsi="Times New Roman" w:cs="Times New Roman"/>
          <w:sz w:val="28"/>
          <w:szCs w:val="28"/>
        </w:rPr>
        <w:t>если таковые есть в представленных реестрах) направляет решения Совета о приостановке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="0059318F" w:rsidRPr="007D0551">
        <w:rPr>
          <w:rFonts w:ascii="Times New Roman" w:hAnsi="Times New Roman" w:cs="Times New Roman"/>
          <w:sz w:val="28"/>
          <w:szCs w:val="28"/>
        </w:rPr>
        <w:t>.</w:t>
      </w:r>
    </w:p>
    <w:p w:rsidR="0059318F" w:rsidRPr="007D0551" w:rsidRDefault="0059318F" w:rsidP="00977222">
      <w:pPr>
        <w:tabs>
          <w:tab w:val="left" w:pos="4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551">
        <w:rPr>
          <w:rFonts w:ascii="Times New Roman" w:hAnsi="Times New Roman" w:cs="Times New Roman"/>
          <w:sz w:val="28"/>
          <w:szCs w:val="28"/>
        </w:rPr>
        <w:tab/>
        <w:t>Все члены Совета поддержали данное предложение.</w:t>
      </w:r>
    </w:p>
    <w:p w:rsidR="0011276F" w:rsidRPr="0011276F" w:rsidRDefault="0011276F" w:rsidP="0011276F">
      <w:pPr>
        <w:pStyle w:val="a4"/>
        <w:tabs>
          <w:tab w:val="left" w:pos="405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11276F" w:rsidRPr="0011276F" w:rsidRDefault="00DE6805" w:rsidP="0011276F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ВТОРОМУ </w:t>
      </w:r>
      <w:r w:rsidRPr="00CB5081">
        <w:rPr>
          <w:b/>
          <w:sz w:val="28"/>
          <w:szCs w:val="28"/>
        </w:rPr>
        <w:t xml:space="preserve"> ВОПРОСУ ПОВЕСТКИ ДНЯ:</w:t>
      </w:r>
      <w:r>
        <w:rPr>
          <w:b/>
          <w:sz w:val="28"/>
          <w:szCs w:val="28"/>
        </w:rPr>
        <w:t xml:space="preserve"> </w:t>
      </w:r>
      <w:r w:rsidR="0011276F" w:rsidRPr="0011276F">
        <w:rPr>
          <w:b/>
          <w:sz w:val="28"/>
          <w:szCs w:val="28"/>
        </w:rPr>
        <w:t>«О размещении Компенсационного фонда НП СРОР «Союз строителей РБ»</w:t>
      </w:r>
    </w:p>
    <w:p w:rsidR="00DE6805" w:rsidRDefault="00DE6805" w:rsidP="000950B6">
      <w:pPr>
        <w:pStyle w:val="a5"/>
        <w:contextualSpacing/>
        <w:jc w:val="both"/>
        <w:rPr>
          <w:b/>
          <w:sz w:val="28"/>
          <w:szCs w:val="28"/>
        </w:rPr>
      </w:pPr>
    </w:p>
    <w:p w:rsidR="00DE6805" w:rsidRPr="0011276F" w:rsidRDefault="00520261" w:rsidP="0052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 w:rsidRPr="00B86315">
        <w:rPr>
          <w:sz w:val="28"/>
          <w:szCs w:val="28"/>
        </w:rPr>
        <w:t xml:space="preserve"> </w:t>
      </w:r>
      <w:r w:rsidR="0011276F" w:rsidRPr="0011276F">
        <w:rPr>
          <w:rFonts w:ascii="Times New Roman" w:eastAsia="Calibri" w:hAnsi="Times New Roman" w:cs="Times New Roman"/>
          <w:sz w:val="28"/>
          <w:szCs w:val="28"/>
        </w:rPr>
        <w:t xml:space="preserve">информацию </w:t>
      </w:r>
      <w:proofErr w:type="spellStart"/>
      <w:r w:rsidR="0011276F" w:rsidRPr="0011276F">
        <w:rPr>
          <w:rFonts w:ascii="Times New Roman" w:eastAsia="Calibri" w:hAnsi="Times New Roman" w:cs="Times New Roman"/>
          <w:sz w:val="28"/>
          <w:szCs w:val="28"/>
        </w:rPr>
        <w:t>Коротуна</w:t>
      </w:r>
      <w:proofErr w:type="spellEnd"/>
      <w:r w:rsidR="0011276F" w:rsidRPr="0011276F">
        <w:rPr>
          <w:rFonts w:ascii="Times New Roman" w:eastAsia="Calibri" w:hAnsi="Times New Roman" w:cs="Times New Roman"/>
          <w:sz w:val="28"/>
          <w:szCs w:val="28"/>
        </w:rPr>
        <w:t xml:space="preserve"> В.И. – Генерального директора НП СРОР «Союз строителей Республики Башкортостан» и </w:t>
      </w:r>
      <w:r w:rsidR="0011276F" w:rsidRPr="0011276F">
        <w:rPr>
          <w:rFonts w:ascii="Times New Roman" w:eastAsia="Calibri" w:hAnsi="Times New Roman" w:cs="Times New Roman"/>
          <w:bCs/>
          <w:sz w:val="28"/>
          <w:szCs w:val="28"/>
        </w:rPr>
        <w:t xml:space="preserve"> на основании п.п.3.4 Положения о компенсационном фонде НП СРОР «Союз строителей РБ» № 17-ОС, утвержденного с изменениями решением Общего собрания членов НП СРОР «Союз строителей РБ» от 15 октября 2010 г. №2,</w:t>
      </w:r>
    </w:p>
    <w:p w:rsidR="00520261" w:rsidRDefault="00520261" w:rsidP="00A91861">
      <w:pPr>
        <w:pStyle w:val="a5"/>
        <w:contextualSpacing/>
        <w:jc w:val="both"/>
        <w:rPr>
          <w:sz w:val="28"/>
          <w:szCs w:val="28"/>
          <w:u w:val="single"/>
        </w:rPr>
      </w:pPr>
    </w:p>
    <w:p w:rsidR="00DE6805" w:rsidRDefault="00DE6805" w:rsidP="00A91861">
      <w:pPr>
        <w:pStyle w:val="a5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11276F" w:rsidRPr="00520261" w:rsidRDefault="0011276F" w:rsidP="00A91861">
      <w:pPr>
        <w:pStyle w:val="a5"/>
        <w:contextualSpacing/>
        <w:jc w:val="both"/>
        <w:rPr>
          <w:b/>
        </w:rPr>
      </w:pPr>
    </w:p>
    <w:p w:rsidR="0011276F" w:rsidRPr="0011276F" w:rsidRDefault="0011276F" w:rsidP="0011276F">
      <w:pPr>
        <w:pStyle w:val="a5"/>
        <w:widowControl/>
        <w:tabs>
          <w:tab w:val="left" w:pos="426"/>
        </w:tabs>
        <w:spacing w:after="0"/>
        <w:jc w:val="both"/>
        <w:rPr>
          <w:bCs/>
          <w:sz w:val="28"/>
          <w:szCs w:val="28"/>
        </w:rPr>
      </w:pPr>
      <w:r>
        <w:rPr>
          <w:b/>
          <w:bCs/>
        </w:rPr>
        <w:tab/>
      </w:r>
      <w:r w:rsidRPr="0011276F">
        <w:rPr>
          <w:bCs/>
          <w:sz w:val="28"/>
          <w:szCs w:val="28"/>
        </w:rPr>
        <w:t xml:space="preserve">Разместить на депозитном счете  ООО «Промышленно-Транспортный Банк» средства Компенсационного фонда НП СРОР «Союз строителей РБ» в размере 20 000 000 (двадцать   миллионов) рублей. </w:t>
      </w:r>
    </w:p>
    <w:p w:rsidR="007E6A22" w:rsidRPr="0011276F" w:rsidRDefault="007E6A22" w:rsidP="0011276F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805" w:rsidRPr="00142465" w:rsidRDefault="009E0657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</w:t>
      </w:r>
      <w:r w:rsidR="007E6A22">
        <w:rPr>
          <w:rFonts w:ascii="Times New Roman" w:hAnsi="Times New Roman" w:cs="Times New Roman"/>
          <w:sz w:val="24"/>
          <w:szCs w:val="24"/>
        </w:rPr>
        <w:t>а» -  15</w:t>
      </w:r>
      <w:r w:rsidR="00DE6805"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E6805" w:rsidRPr="00142465" w:rsidRDefault="00DE6805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F176E" w:rsidRPr="00142465" w:rsidRDefault="002F176E" w:rsidP="002F176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76F" w:rsidRPr="0011276F" w:rsidRDefault="009E0657" w:rsidP="0011276F">
      <w:pPr>
        <w:pStyle w:val="a5"/>
        <w:jc w:val="both"/>
        <w:rPr>
          <w:b/>
          <w:sz w:val="28"/>
          <w:szCs w:val="28"/>
        </w:rPr>
      </w:pPr>
      <w:r w:rsidRPr="007E6A22">
        <w:rPr>
          <w:b/>
          <w:sz w:val="28"/>
          <w:szCs w:val="28"/>
        </w:rPr>
        <w:t>ПО ТРЕТЬЕМУ ВОПРОСУ ПОВЕСТКИ ДНЯ:</w:t>
      </w:r>
      <w:r w:rsidR="0011276F" w:rsidRPr="0011276F">
        <w:rPr>
          <w:szCs w:val="28"/>
        </w:rPr>
        <w:t xml:space="preserve"> </w:t>
      </w:r>
      <w:r w:rsidR="0011276F" w:rsidRPr="0011276F">
        <w:rPr>
          <w:b/>
          <w:sz w:val="28"/>
          <w:szCs w:val="28"/>
        </w:rPr>
        <w:t>Предварительное утверждение  стандартов  НП СРОР «Союз строителей Республики Башкортостан».</w:t>
      </w:r>
    </w:p>
    <w:p w:rsidR="00AB53B9" w:rsidRPr="0011276F" w:rsidRDefault="009E0657" w:rsidP="007E6A22">
      <w:pPr>
        <w:jc w:val="both"/>
        <w:rPr>
          <w:rFonts w:ascii="Times New Roman" w:hAnsi="Times New Roman" w:cs="Times New Roman"/>
          <w:sz w:val="28"/>
          <w:szCs w:val="28"/>
        </w:rPr>
      </w:pPr>
      <w:r w:rsidRPr="001127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276F" w:rsidRPr="0011276F" w:rsidRDefault="00520261" w:rsidP="0011276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76F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11276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1276F" w:rsidRPr="0011276F">
        <w:rPr>
          <w:rFonts w:ascii="Times New Roman" w:hAnsi="Times New Roman" w:cs="Times New Roman"/>
          <w:sz w:val="28"/>
          <w:szCs w:val="28"/>
        </w:rPr>
        <w:t xml:space="preserve">информацию Генерального директора НП СРОР «Союз строителей РБ» </w:t>
      </w:r>
      <w:proofErr w:type="spellStart"/>
      <w:r w:rsidR="0011276F" w:rsidRPr="0011276F">
        <w:rPr>
          <w:rFonts w:ascii="Times New Roman" w:hAnsi="Times New Roman" w:cs="Times New Roman"/>
          <w:sz w:val="28"/>
          <w:szCs w:val="28"/>
        </w:rPr>
        <w:t>Коротуна</w:t>
      </w:r>
      <w:proofErr w:type="spellEnd"/>
      <w:r w:rsidR="0011276F" w:rsidRPr="0011276F">
        <w:rPr>
          <w:rFonts w:ascii="Times New Roman" w:hAnsi="Times New Roman" w:cs="Times New Roman"/>
          <w:sz w:val="28"/>
          <w:szCs w:val="28"/>
        </w:rPr>
        <w:t xml:space="preserve"> В.И.  о разработке стандартов Национальным объединением строителей и принятии стандартов методом прямого применения на Общем собрании членов НП СРОР «Союз строителей РБ» в качестве стандартов НП СРОР «Союз строителей РБ», в соответствии с пунктом 10.10 Устава НП СРОР «Союз строителей РБ»</w:t>
      </w:r>
      <w:r w:rsidR="00112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AB53B9" w:rsidRPr="00520261" w:rsidRDefault="00AB53B9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261" w:rsidRDefault="00520261" w:rsidP="00520261">
      <w:pPr>
        <w:pStyle w:val="a5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11276F" w:rsidRPr="0011276F" w:rsidRDefault="0011276F" w:rsidP="0011276F">
      <w:pPr>
        <w:tabs>
          <w:tab w:val="left" w:pos="1134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276F">
        <w:rPr>
          <w:rFonts w:ascii="Times New Roman" w:hAnsi="Times New Roman" w:cs="Times New Roman"/>
          <w:sz w:val="28"/>
          <w:szCs w:val="28"/>
        </w:rPr>
        <w:t xml:space="preserve">Рекомендовать Общему собранию членов НП СРОР «Союз строителей РБ» принять и утвердить методом прямого применения в качестве стандартов НП СРОР «Союз строителей РБ» стандарты НОСТРОЙ: </w:t>
      </w:r>
    </w:p>
    <w:p w:rsidR="0011276F" w:rsidRPr="0011276F" w:rsidRDefault="0011276F" w:rsidP="0011276F">
      <w:pPr>
        <w:tabs>
          <w:tab w:val="left" w:pos="1134"/>
        </w:tabs>
        <w:snapToGrid w:val="0"/>
        <w:spacing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Look w:val="04A0"/>
      </w:tblPr>
      <w:tblGrid>
        <w:gridCol w:w="9747"/>
      </w:tblGrid>
      <w:tr w:rsidR="0011276F" w:rsidRPr="0011276F" w:rsidTr="0011276F">
        <w:tc>
          <w:tcPr>
            <w:tcW w:w="9747" w:type="dxa"/>
          </w:tcPr>
          <w:p w:rsidR="0011276F" w:rsidRPr="0011276F" w:rsidRDefault="0011276F" w:rsidP="00112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СТО НОСТРОЙ 2.15.10-2011</w:t>
            </w:r>
            <w:r w:rsidRPr="0011276F">
              <w:rPr>
                <w:rFonts w:ascii="Times New Roman" w:hAnsi="Times New Roman" w:cs="Times New Roman"/>
                <w:sz w:val="28"/>
                <w:szCs w:val="28"/>
              </w:rPr>
              <w:t xml:space="preserve"> «Инженерные сети зданий и сооружений внутренние. Системы охранно-пожарной сигнализации, системы оповещения и управления эвакуацией, системы контроля и управления доступом, системы охранные телевизионные. Монтажные, пусконаладочные работы и сдача в эксплуатацию».</w:t>
            </w:r>
          </w:p>
        </w:tc>
      </w:tr>
      <w:tr w:rsidR="0011276F" w:rsidRPr="0011276F" w:rsidTr="0011276F">
        <w:tc>
          <w:tcPr>
            <w:tcW w:w="9747" w:type="dxa"/>
          </w:tcPr>
          <w:p w:rsidR="0011276F" w:rsidRPr="0011276F" w:rsidRDefault="0011276F" w:rsidP="00112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СТО НОСТРОЙ 2.33.53-2011</w:t>
            </w:r>
            <w:r w:rsidRPr="0011276F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строительного производства. Организация строительной площадки. Снос (демонтаж) зданий и сооружений». </w:t>
            </w:r>
          </w:p>
          <w:p w:rsidR="0011276F" w:rsidRPr="0011276F" w:rsidRDefault="0011276F" w:rsidP="00112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СТО НОСТРОЙ 2.7.16-2011</w:t>
            </w:r>
            <w:r w:rsidRPr="0011276F">
              <w:rPr>
                <w:rFonts w:ascii="Times New Roman" w:hAnsi="Times New Roman" w:cs="Times New Roman"/>
                <w:sz w:val="28"/>
                <w:szCs w:val="28"/>
              </w:rPr>
              <w:t xml:space="preserve"> «Конструкции сборно-монолитные железобетонные. Стены и перекрытия с пространственным арматурным каркасом. Правила выполнения, приемки и контроля монтажных, арматурных и бетонных работ». </w:t>
            </w:r>
          </w:p>
          <w:p w:rsidR="0011276F" w:rsidRPr="0011276F" w:rsidRDefault="0011276F" w:rsidP="00112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СТО НОСТРОЙ 2.7.57-2011 «</w:t>
            </w:r>
            <w:r w:rsidRPr="0011276F">
              <w:rPr>
                <w:rFonts w:ascii="Times New Roman" w:hAnsi="Times New Roman" w:cs="Times New Roman"/>
                <w:sz w:val="28"/>
                <w:szCs w:val="28"/>
              </w:rPr>
              <w:t>Фермы стропильные сборные железобетонные  для покрытий. Технические требования к монтажу и контролю  выполнения</w:t>
            </w:r>
            <w:proofErr w:type="gramStart"/>
            <w:r w:rsidRPr="0011276F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11276F" w:rsidRPr="0011276F" w:rsidRDefault="0011276F" w:rsidP="00112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СТО НОСТРОЙ 2.33.20-2011</w:t>
            </w:r>
            <w:r w:rsidRPr="0011276F">
              <w:rPr>
                <w:rFonts w:ascii="Times New Roman" w:hAnsi="Times New Roman" w:cs="Times New Roman"/>
                <w:sz w:val="28"/>
                <w:szCs w:val="28"/>
              </w:rPr>
              <w:t xml:space="preserve"> «Мелиоративные системы и сооружения. Часть 1 Оросительные системы. Общие требования по проектированию и строительству».</w:t>
            </w:r>
          </w:p>
          <w:p w:rsidR="0011276F" w:rsidRPr="0011276F" w:rsidRDefault="0011276F" w:rsidP="00112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76F">
              <w:rPr>
                <w:rFonts w:ascii="Times New Roman" w:hAnsi="Times New Roman" w:cs="Times New Roman"/>
                <w:sz w:val="20"/>
                <w:szCs w:val="20"/>
              </w:rPr>
              <w:t>СТО НОСТРОЙ</w:t>
            </w:r>
          </w:p>
          <w:p w:rsidR="0011276F" w:rsidRPr="0011276F" w:rsidRDefault="0011276F" w:rsidP="00112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7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СТО НОСТРОЙ</w:t>
            </w:r>
            <w:r w:rsidRPr="00112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76F">
              <w:rPr>
                <w:rFonts w:ascii="Times New Roman" w:hAnsi="Times New Roman" w:cs="Times New Roman"/>
                <w:sz w:val="28"/>
                <w:szCs w:val="28"/>
              </w:rPr>
              <w:t>2.33.21-2011  «Мелиоративные системы и сооружения. Часть 2 Осушительные системы Общие требования по проектированию и строительству».</w:t>
            </w:r>
          </w:p>
          <w:p w:rsidR="0011276F" w:rsidRPr="0011276F" w:rsidRDefault="0011276F" w:rsidP="0011276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76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 СТО НОСТРОЙ 2.25.23-2011</w:t>
            </w:r>
            <w:r w:rsidRPr="0011276F">
              <w:rPr>
                <w:rFonts w:ascii="Times New Roman" w:hAnsi="Times New Roman"/>
                <w:sz w:val="28"/>
                <w:szCs w:val="28"/>
              </w:rPr>
              <w:t xml:space="preserve"> «Строительство земляного полотна для автомобильных дорог. Часть 1. «Механизация земляных работ при сооружении земляного полотна автомобильных дорог».</w:t>
            </w:r>
          </w:p>
          <w:p w:rsidR="0011276F" w:rsidRPr="0011276F" w:rsidRDefault="0011276F" w:rsidP="0011276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76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 СТО НОСТРОЙ 2.25.25-2011</w:t>
            </w:r>
            <w:r w:rsidRPr="0011276F">
              <w:rPr>
                <w:rFonts w:ascii="Times New Roman" w:hAnsi="Times New Roman"/>
                <w:sz w:val="28"/>
                <w:szCs w:val="28"/>
              </w:rPr>
              <w:t xml:space="preserve"> «Строительство земляного полотна для автомобильных дорог. Часть 3. «Работы земляные при отрицательной температуре воздуха (зимнее время)».</w:t>
            </w:r>
          </w:p>
          <w:p w:rsidR="0011276F" w:rsidRPr="0011276F" w:rsidRDefault="0011276F" w:rsidP="0011276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76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 СТО НОСТРОЙ 2.25.26-2011</w:t>
            </w:r>
            <w:r w:rsidRPr="0011276F">
              <w:rPr>
                <w:rFonts w:ascii="Times New Roman" w:hAnsi="Times New Roman"/>
                <w:sz w:val="28"/>
                <w:szCs w:val="28"/>
              </w:rPr>
              <w:t xml:space="preserve"> «Строительство земляного полотна для автомобильных дорог. Часть 4. «Разработка выемок в скальных грунтах и возведение насыпей из крупнообломочных пород».</w:t>
            </w:r>
          </w:p>
          <w:p w:rsidR="0011276F" w:rsidRPr="0011276F" w:rsidRDefault="0011276F" w:rsidP="0011276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76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 СТО НОСТРОЙ 2.25.27-2011</w:t>
            </w:r>
            <w:r w:rsidRPr="0011276F">
              <w:rPr>
                <w:rFonts w:ascii="Times New Roman" w:hAnsi="Times New Roman"/>
                <w:sz w:val="28"/>
                <w:szCs w:val="28"/>
              </w:rPr>
              <w:t xml:space="preserve"> «Строительство земляного полотна для автомобильных дорог. Часть 5. «Возведение земляного полотна на слабых грунтах».</w:t>
            </w:r>
          </w:p>
          <w:p w:rsidR="0011276F" w:rsidRPr="0011276F" w:rsidRDefault="0011276F" w:rsidP="0011276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76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 СТО НОСТРОЙ 2.25.28-2011</w:t>
            </w:r>
            <w:r w:rsidRPr="0011276F">
              <w:rPr>
                <w:rFonts w:ascii="Times New Roman" w:hAnsi="Times New Roman"/>
                <w:sz w:val="28"/>
                <w:szCs w:val="28"/>
              </w:rPr>
              <w:t xml:space="preserve"> Строительство земляного полотна для автомобильных дорог. Часть 6. «Возведение земляного полотна в зоне вечной мерзлоты».</w:t>
            </w:r>
          </w:p>
          <w:p w:rsidR="0011276F" w:rsidRPr="0011276F" w:rsidRDefault="0011276F" w:rsidP="00112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СТО НОСТРОЙ 21.25.29-2011</w:t>
            </w:r>
            <w:r w:rsidRPr="0011276F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оснований дорожных одежд. Часть 1. «Строительство дополнительных слоев оснований дорожных одежд».</w:t>
            </w:r>
          </w:p>
          <w:p w:rsidR="0011276F" w:rsidRPr="0011276F" w:rsidRDefault="0011276F" w:rsidP="0011276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76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 СТО НОСТРОЙ 2.25.30-2011</w:t>
            </w:r>
            <w:r w:rsidRPr="0011276F">
              <w:rPr>
                <w:rFonts w:ascii="Times New Roman" w:hAnsi="Times New Roman"/>
                <w:sz w:val="28"/>
                <w:szCs w:val="28"/>
              </w:rPr>
              <w:t xml:space="preserve"> Устройство оснований дорожных одежд. </w:t>
            </w:r>
            <w:r w:rsidRPr="0011276F">
              <w:rPr>
                <w:rFonts w:ascii="Times New Roman" w:hAnsi="Times New Roman"/>
                <w:sz w:val="28"/>
                <w:szCs w:val="28"/>
              </w:rPr>
              <w:lastRenderedPageBreak/>
              <w:t>Часть 2. «Строительство оснований из укрепленных грунтов».</w:t>
            </w:r>
          </w:p>
          <w:p w:rsidR="0011276F" w:rsidRPr="0011276F" w:rsidRDefault="0011276F" w:rsidP="0011276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76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 СТО НОСТРОЙ 2.25.31-2011</w:t>
            </w:r>
            <w:r w:rsidRPr="0011276F">
              <w:rPr>
                <w:rFonts w:ascii="Times New Roman" w:hAnsi="Times New Roman"/>
                <w:sz w:val="28"/>
                <w:szCs w:val="28"/>
              </w:rPr>
              <w:t xml:space="preserve"> Устройство оснований дорожных одежд. Часть 3. «Строительство оснований из минеральных материалов, не обработанных </w:t>
            </w:r>
            <w:proofErr w:type="gramStart"/>
            <w:r w:rsidRPr="0011276F">
              <w:rPr>
                <w:rFonts w:ascii="Times New Roman" w:hAnsi="Times New Roman"/>
                <w:sz w:val="28"/>
                <w:szCs w:val="28"/>
              </w:rPr>
              <w:t>вяжущими</w:t>
            </w:r>
            <w:proofErr w:type="gramEnd"/>
            <w:r w:rsidRPr="0011276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1276F" w:rsidRPr="0011276F" w:rsidRDefault="0011276F" w:rsidP="0011276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76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 СТО НОСТРОЙ 2.25.32-2011</w:t>
            </w:r>
            <w:r w:rsidRPr="0011276F">
              <w:rPr>
                <w:rFonts w:ascii="Times New Roman" w:hAnsi="Times New Roman"/>
                <w:sz w:val="28"/>
                <w:szCs w:val="28"/>
              </w:rPr>
              <w:t xml:space="preserve"> Устройство оснований дорожных одежд. Часть 4. «Строительство оснований из укатываемого бетона».</w:t>
            </w:r>
          </w:p>
          <w:p w:rsidR="0011276F" w:rsidRPr="0011276F" w:rsidRDefault="0011276F" w:rsidP="0011276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76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 СТО НОСТРОЙ 2.25.33-2011</w:t>
            </w:r>
            <w:r w:rsidRPr="0011276F">
              <w:rPr>
                <w:rFonts w:ascii="Times New Roman" w:hAnsi="Times New Roman"/>
                <w:sz w:val="28"/>
                <w:szCs w:val="28"/>
              </w:rPr>
              <w:t xml:space="preserve">  Устройство оснований дорожных одежд. Часть 5. «Строительство щебеночных оснований, обработанных в верхней части </w:t>
            </w:r>
            <w:proofErr w:type="spellStart"/>
            <w:r w:rsidRPr="0011276F">
              <w:rPr>
                <w:rFonts w:ascii="Times New Roman" w:hAnsi="Times New Roman"/>
                <w:sz w:val="28"/>
                <w:szCs w:val="28"/>
              </w:rPr>
              <w:t>цементопесчаной</w:t>
            </w:r>
            <w:proofErr w:type="spellEnd"/>
            <w:r w:rsidRPr="0011276F">
              <w:rPr>
                <w:rFonts w:ascii="Times New Roman" w:hAnsi="Times New Roman"/>
                <w:sz w:val="28"/>
                <w:szCs w:val="28"/>
              </w:rPr>
              <w:t xml:space="preserve"> смесью или </w:t>
            </w:r>
            <w:proofErr w:type="spellStart"/>
            <w:r w:rsidRPr="0011276F">
              <w:rPr>
                <w:rFonts w:ascii="Times New Roman" w:hAnsi="Times New Roman"/>
                <w:sz w:val="28"/>
                <w:szCs w:val="28"/>
              </w:rPr>
              <w:t>белитовым</w:t>
            </w:r>
            <w:proofErr w:type="spellEnd"/>
            <w:r w:rsidRPr="0011276F">
              <w:rPr>
                <w:rFonts w:ascii="Times New Roman" w:hAnsi="Times New Roman"/>
                <w:sz w:val="28"/>
                <w:szCs w:val="28"/>
              </w:rPr>
              <w:t xml:space="preserve"> шламом по способу пропитки».</w:t>
            </w:r>
          </w:p>
          <w:p w:rsidR="0011276F" w:rsidRPr="0011276F" w:rsidRDefault="0011276F" w:rsidP="0011276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76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 СТО НОСТРОЙ  2.25.34-2011</w:t>
            </w:r>
            <w:r w:rsidRPr="0011276F">
              <w:rPr>
                <w:rFonts w:ascii="Times New Roman" w:hAnsi="Times New Roman"/>
                <w:sz w:val="28"/>
                <w:szCs w:val="28"/>
              </w:rPr>
              <w:t xml:space="preserve"> Устройство оснований дорожных одежд. Часть 6. «Устройство оснований из черного щебня и органоминеральных смесей».</w:t>
            </w:r>
          </w:p>
          <w:p w:rsidR="0011276F" w:rsidRPr="0011276F" w:rsidRDefault="0011276F" w:rsidP="0011276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76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 СТО НОСТРОЙ  2.25.35-2011</w:t>
            </w:r>
            <w:r w:rsidRPr="0011276F">
              <w:rPr>
                <w:rFonts w:ascii="Times New Roman" w:hAnsi="Times New Roman"/>
                <w:sz w:val="28"/>
                <w:szCs w:val="28"/>
              </w:rPr>
              <w:t xml:space="preserve"> Устройство оснований дорожных одежд. Часть 7. «Строительство оснований с использованием </w:t>
            </w:r>
            <w:proofErr w:type="gramStart"/>
            <w:r w:rsidRPr="0011276F">
              <w:rPr>
                <w:rFonts w:ascii="Times New Roman" w:hAnsi="Times New Roman"/>
                <w:sz w:val="28"/>
                <w:szCs w:val="28"/>
              </w:rPr>
              <w:t>асфальтобетонного</w:t>
            </w:r>
            <w:proofErr w:type="gramEnd"/>
            <w:r w:rsidRPr="001127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hAnsi="Times New Roman"/>
                <w:sz w:val="28"/>
                <w:szCs w:val="28"/>
              </w:rPr>
              <w:t>гранулята</w:t>
            </w:r>
            <w:proofErr w:type="spellEnd"/>
            <w:r w:rsidRPr="0011276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1276F" w:rsidRPr="0011276F" w:rsidRDefault="0011276F" w:rsidP="0011276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0261" w:rsidRPr="0011276F" w:rsidRDefault="0011276F" w:rsidP="0011276F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6A22" w:rsidRPr="0011276F">
        <w:rPr>
          <w:rFonts w:ascii="Times New Roman" w:hAnsi="Times New Roman" w:cs="Times New Roman"/>
          <w:sz w:val="24"/>
          <w:szCs w:val="24"/>
        </w:rPr>
        <w:t>Голосовали: «за» -  15</w:t>
      </w:r>
      <w:r w:rsidR="00520261" w:rsidRPr="0011276F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20261" w:rsidRDefault="00520261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E6A22" w:rsidRDefault="007E6A22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A22" w:rsidRPr="007E6A22" w:rsidRDefault="00FD4E4B" w:rsidP="007E6A22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AB53B9" w:rsidRPr="00FD4E4B" w:rsidRDefault="00520261" w:rsidP="00FD4E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A22">
        <w:rPr>
          <w:rFonts w:ascii="Times New Roman" w:hAnsi="Times New Roman" w:cs="Times New Roman"/>
          <w:b/>
          <w:sz w:val="28"/>
          <w:szCs w:val="28"/>
        </w:rPr>
        <w:t>ПО ЧЕТВЕРТОМУ  ВОПРОСУ ПОВЕСТКИ ДНЯ</w:t>
      </w:r>
      <w:r w:rsidRPr="00FD4E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D4E4B">
        <w:rPr>
          <w:rFonts w:ascii="Times New Roman" w:hAnsi="Times New Roman" w:cs="Times New Roman"/>
          <w:b/>
          <w:sz w:val="28"/>
          <w:szCs w:val="28"/>
        </w:rPr>
        <w:t>«</w:t>
      </w:r>
      <w:r w:rsidR="00FD4E4B" w:rsidRPr="00FD4E4B">
        <w:rPr>
          <w:rFonts w:ascii="Times New Roman" w:eastAsia="Calibri" w:hAnsi="Times New Roman" w:cs="Times New Roman"/>
          <w:b/>
          <w:sz w:val="28"/>
          <w:szCs w:val="28"/>
        </w:rPr>
        <w:t>О предложении Рабочей группы</w:t>
      </w:r>
      <w:r w:rsidR="00FD4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E4B" w:rsidRPr="00FD4E4B">
        <w:rPr>
          <w:rFonts w:ascii="Times New Roman" w:eastAsia="Calibri" w:hAnsi="Times New Roman" w:cs="Times New Roman"/>
          <w:b/>
          <w:sz w:val="28"/>
          <w:szCs w:val="28"/>
        </w:rPr>
        <w:t>окружной конференции членов НОСТРОЙ в ПФО</w:t>
      </w:r>
      <w:r w:rsidR="00FD4E4B">
        <w:rPr>
          <w:rFonts w:ascii="Times New Roman" w:hAnsi="Times New Roman" w:cs="Times New Roman"/>
          <w:b/>
          <w:sz w:val="28"/>
          <w:szCs w:val="28"/>
        </w:rPr>
        <w:t>».</w:t>
      </w:r>
    </w:p>
    <w:p w:rsidR="00FD4E4B" w:rsidRPr="00FD4E4B" w:rsidRDefault="00520261" w:rsidP="00FD4E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4E4B" w:rsidRPr="00FD4E4B">
        <w:rPr>
          <w:rFonts w:ascii="Times New Roman" w:eastAsia="Calibri" w:hAnsi="Times New Roman" w:cs="Times New Roman"/>
          <w:sz w:val="28"/>
          <w:szCs w:val="28"/>
        </w:rPr>
        <w:t xml:space="preserve">информацию Генерального директора НП СРОР «Союз строителей РБ» </w:t>
      </w:r>
      <w:proofErr w:type="spellStart"/>
      <w:r w:rsidR="00FD4E4B" w:rsidRPr="00FD4E4B">
        <w:rPr>
          <w:rFonts w:ascii="Times New Roman" w:eastAsia="Calibri" w:hAnsi="Times New Roman" w:cs="Times New Roman"/>
          <w:sz w:val="28"/>
          <w:szCs w:val="28"/>
        </w:rPr>
        <w:t>Коротуна</w:t>
      </w:r>
      <w:proofErr w:type="spellEnd"/>
      <w:r w:rsidR="00FD4E4B" w:rsidRPr="00FD4E4B">
        <w:rPr>
          <w:rFonts w:ascii="Times New Roman" w:eastAsia="Calibri" w:hAnsi="Times New Roman" w:cs="Times New Roman"/>
          <w:sz w:val="28"/>
          <w:szCs w:val="28"/>
        </w:rPr>
        <w:t xml:space="preserve"> В.И., Совет отмечает поступивший в НП СРОР «Союз строителей РБ» протокол Рабочей группы окружной конференции членов НОСТРОЙ в Приволжском Федеральном округе по вопросу поправок к проекту Федерального закона «О Федеральной контрактной системе», в котором имеется решение о рекомендации минимального предела цены контракта 25%, которая может предлагаться участником размещения заказа</w:t>
      </w:r>
      <w:proofErr w:type="gramEnd"/>
      <w:r w:rsidR="00FD4E4B" w:rsidRPr="00FD4E4B">
        <w:rPr>
          <w:rFonts w:ascii="Times New Roman" w:eastAsia="Calibri" w:hAnsi="Times New Roman" w:cs="Times New Roman"/>
          <w:sz w:val="28"/>
          <w:szCs w:val="28"/>
        </w:rPr>
        <w:t xml:space="preserve"> от начальной цены контракта, а также обоснование участником размещения заказа снижения начальной цены контракта от 15 до 25% ниже начальной цены контракта. </w:t>
      </w:r>
    </w:p>
    <w:p w:rsidR="00FD4E4B" w:rsidRPr="0013463E" w:rsidRDefault="00FD4E4B" w:rsidP="007D0551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Данное предложение</w:t>
      </w:r>
      <w:r w:rsidRPr="0013463E">
        <w:rPr>
          <w:sz w:val="28"/>
          <w:szCs w:val="28"/>
        </w:rPr>
        <w:t xml:space="preserve"> не решают проблему снижения рисков некачественного исполнения контрактов при строительстве, реконструкции, капитальном ремонте объектов капитального строительства при значительном снижении цены контракта в ходе процедур закупок. Предусмотренное ограничение возможности снизить цену контракта более чем на 25% создает дополнительные возможности для злоупотреблений как со стороны недобросовестных компаний и делает конкурентную процедуру полностью неконкурентной. </w:t>
      </w:r>
    </w:p>
    <w:p w:rsidR="00FD4E4B" w:rsidRPr="0013463E" w:rsidRDefault="00FD4E4B" w:rsidP="007D0551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3463E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13463E">
        <w:rPr>
          <w:sz w:val="28"/>
          <w:szCs w:val="28"/>
        </w:rPr>
        <w:t>При правильном определении сводного сметного расчета объекта снижение цены более</w:t>
      </w:r>
      <w:proofErr w:type="gramStart"/>
      <w:r w:rsidRPr="0013463E">
        <w:rPr>
          <w:sz w:val="28"/>
          <w:szCs w:val="28"/>
        </w:rPr>
        <w:t>,</w:t>
      </w:r>
      <w:proofErr w:type="gramEnd"/>
      <w:r w:rsidRPr="0013463E">
        <w:rPr>
          <w:sz w:val="28"/>
          <w:szCs w:val="28"/>
        </w:rPr>
        <w:t xml:space="preserve"> чем на 15% приведет не </w:t>
      </w:r>
      <w:r>
        <w:rPr>
          <w:sz w:val="28"/>
          <w:szCs w:val="28"/>
        </w:rPr>
        <w:t xml:space="preserve">к </w:t>
      </w:r>
      <w:r w:rsidRPr="0013463E">
        <w:rPr>
          <w:sz w:val="28"/>
          <w:szCs w:val="28"/>
        </w:rPr>
        <w:t>завершению объекта, а в последствие к срыву ввода его в эксплуатацию.</w:t>
      </w:r>
    </w:p>
    <w:p w:rsidR="00FD4E4B" w:rsidRPr="00FD4E4B" w:rsidRDefault="00FD4E4B" w:rsidP="007D0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E4B">
        <w:rPr>
          <w:rFonts w:ascii="Times New Roman" w:eastAsia="Calibri" w:hAnsi="Times New Roman" w:cs="Times New Roman"/>
          <w:sz w:val="28"/>
          <w:szCs w:val="28"/>
        </w:rPr>
        <w:t xml:space="preserve">Как можно обосновать снижение 25% или более (как пример в сфере многоэтажного строительства) если проектная документация проходит </w:t>
      </w:r>
      <w:proofErr w:type="spellStart"/>
      <w:r w:rsidRPr="00FD4E4B">
        <w:rPr>
          <w:rFonts w:ascii="Times New Roman" w:eastAsia="Calibri" w:hAnsi="Times New Roman" w:cs="Times New Roman"/>
          <w:sz w:val="28"/>
          <w:szCs w:val="28"/>
        </w:rPr>
        <w:lastRenderedPageBreak/>
        <w:t>госэкспертизу</w:t>
      </w:r>
      <w:proofErr w:type="spellEnd"/>
      <w:r w:rsidRPr="00FD4E4B">
        <w:rPr>
          <w:rFonts w:ascii="Times New Roman" w:eastAsia="Calibri" w:hAnsi="Times New Roman" w:cs="Times New Roman"/>
          <w:sz w:val="28"/>
          <w:szCs w:val="28"/>
        </w:rPr>
        <w:t xml:space="preserve">, в том числе стоимость работ, которая рассчитывается на основании утвержденных расценок (средние статистические цены) и иных нормативных документов РФ. Снижение стоимости в таком случае возможно только за счет стоимости материалов и работ, </w:t>
      </w:r>
      <w:proofErr w:type="gramStart"/>
      <w:r w:rsidRPr="00FD4E4B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D4E4B">
        <w:rPr>
          <w:rFonts w:ascii="Times New Roman" w:eastAsia="Calibri" w:hAnsi="Times New Roman" w:cs="Times New Roman"/>
          <w:sz w:val="28"/>
          <w:szCs w:val="28"/>
        </w:rPr>
        <w:t xml:space="preserve"> в конечном счете к убыточности объекта для строителей. </w:t>
      </w:r>
    </w:p>
    <w:p w:rsidR="00FD4E4B" w:rsidRPr="00FD4E4B" w:rsidRDefault="00FD4E4B" w:rsidP="007D05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4E4B">
        <w:rPr>
          <w:rFonts w:ascii="Times New Roman" w:eastAsia="Calibri" w:hAnsi="Times New Roman" w:cs="Times New Roman"/>
          <w:sz w:val="28"/>
          <w:szCs w:val="28"/>
        </w:rPr>
        <w:t xml:space="preserve">Учитывая </w:t>
      </w:r>
      <w:proofErr w:type="gramStart"/>
      <w:r w:rsidRPr="00FD4E4B">
        <w:rPr>
          <w:rFonts w:ascii="Times New Roman" w:eastAsia="Calibri" w:hAnsi="Times New Roman" w:cs="Times New Roman"/>
          <w:sz w:val="28"/>
          <w:szCs w:val="28"/>
        </w:rPr>
        <w:t>вышеизложенное</w:t>
      </w:r>
      <w:proofErr w:type="gramEnd"/>
      <w:r w:rsidRPr="00FD4E4B">
        <w:rPr>
          <w:rFonts w:ascii="Times New Roman" w:eastAsia="Calibri" w:hAnsi="Times New Roman" w:cs="Times New Roman"/>
          <w:sz w:val="28"/>
          <w:szCs w:val="28"/>
        </w:rPr>
        <w:t xml:space="preserve">, на основании пункта 10.10 Устава НП СРОР «Союз строителей РБ», </w:t>
      </w:r>
    </w:p>
    <w:p w:rsidR="00AB53B9" w:rsidRPr="00AB53B9" w:rsidRDefault="00AB53B9" w:rsidP="0052026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0F2" w:rsidRDefault="00520261" w:rsidP="00AB53B9">
      <w:pPr>
        <w:pStyle w:val="a5"/>
        <w:tabs>
          <w:tab w:val="left" w:pos="426"/>
        </w:tabs>
        <w:jc w:val="both"/>
      </w:pPr>
      <w:r w:rsidRPr="00520261">
        <w:rPr>
          <w:b/>
          <w:sz w:val="28"/>
          <w:szCs w:val="28"/>
          <w:u w:val="single"/>
        </w:rPr>
        <w:t>СОВЕТ РЕШИЛ</w:t>
      </w:r>
      <w:r w:rsidR="00AB53B9">
        <w:t xml:space="preserve">: </w:t>
      </w:r>
    </w:p>
    <w:p w:rsidR="00FD4E4B" w:rsidRPr="00FD4E4B" w:rsidRDefault="00FD4E4B" w:rsidP="00FD4E4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D4E4B">
        <w:rPr>
          <w:rFonts w:ascii="Times New Roman" w:eastAsia="Calibri" w:hAnsi="Times New Roman" w:cs="Times New Roman"/>
          <w:sz w:val="28"/>
          <w:szCs w:val="28"/>
        </w:rPr>
        <w:t>Направить в Рабочую группу окружной конференции членов НОСТРОЙ в Приволжском Федеральном округе по разработке поправок в нормативные правовые акты и их проекты, а также в НОСТРОЙ позицию НП СРОР «Союз строителей РБ» по вопросу поправок к проекту Федерального закона «О Федеральной контрактной системе», касающейся снижения минимального предела цены контракта не более 10%.</w:t>
      </w:r>
      <w:proofErr w:type="gramEnd"/>
    </w:p>
    <w:p w:rsidR="00FD4E4B" w:rsidRPr="0011276F" w:rsidRDefault="00FD4E4B" w:rsidP="00FD4E4B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276F">
        <w:rPr>
          <w:rFonts w:ascii="Times New Roman" w:hAnsi="Times New Roman" w:cs="Times New Roman"/>
          <w:sz w:val="24"/>
          <w:szCs w:val="24"/>
        </w:rPr>
        <w:t>Голосовали: «за» -  15 голосов, «против» - нет, «воздержались» - нет.</w:t>
      </w:r>
    </w:p>
    <w:p w:rsidR="00FD4E4B" w:rsidRDefault="00FD4E4B" w:rsidP="00FD4E4B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D4E4B" w:rsidRDefault="00FD4E4B" w:rsidP="00AB53B9">
      <w:pPr>
        <w:pStyle w:val="a5"/>
        <w:tabs>
          <w:tab w:val="left" w:pos="426"/>
        </w:tabs>
        <w:jc w:val="both"/>
      </w:pPr>
    </w:p>
    <w:p w:rsidR="00AB53B9" w:rsidRPr="00FD4E4B" w:rsidRDefault="00AB53B9" w:rsidP="00FD4E4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ПО ПЯТОМУ</w:t>
      </w:r>
      <w:r w:rsidRPr="00520261">
        <w:rPr>
          <w:b/>
          <w:sz w:val="28"/>
          <w:szCs w:val="28"/>
        </w:rPr>
        <w:t xml:space="preserve">  ВОПРОСУ ПОВЕСТКИ ДНЯ:</w:t>
      </w:r>
      <w:r>
        <w:rPr>
          <w:b/>
          <w:sz w:val="28"/>
          <w:szCs w:val="28"/>
        </w:rPr>
        <w:t xml:space="preserve"> </w:t>
      </w:r>
      <w:r w:rsidR="00FD4E4B" w:rsidRPr="00FD4E4B">
        <w:rPr>
          <w:b/>
          <w:sz w:val="28"/>
          <w:szCs w:val="28"/>
        </w:rPr>
        <w:t>«Об оказании финансовой помощи пострадавших от наводнения на Кубани»</w:t>
      </w:r>
    </w:p>
    <w:p w:rsidR="007D0551" w:rsidRPr="007D0551" w:rsidRDefault="00AB53B9" w:rsidP="007D0551">
      <w:pPr>
        <w:pStyle w:val="a5"/>
        <w:spacing w:after="0"/>
        <w:ind w:firstLine="810"/>
        <w:jc w:val="both"/>
        <w:rPr>
          <w:sz w:val="28"/>
          <w:szCs w:val="28"/>
        </w:rPr>
      </w:pPr>
      <w:r w:rsidRPr="00B86315">
        <w:rPr>
          <w:b/>
          <w:sz w:val="26"/>
          <w:szCs w:val="26"/>
          <w:u w:val="single"/>
        </w:rPr>
        <w:t>СЛУШАЛИ</w:t>
      </w:r>
      <w:r w:rsidRPr="00B86315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3A50F2" w:rsidRPr="00087533">
        <w:rPr>
          <w:sz w:val="28"/>
          <w:szCs w:val="28"/>
        </w:rPr>
        <w:t xml:space="preserve">информацию </w:t>
      </w:r>
      <w:proofErr w:type="spellStart"/>
      <w:r w:rsidR="003A50F2" w:rsidRPr="00087533">
        <w:rPr>
          <w:sz w:val="28"/>
          <w:szCs w:val="28"/>
        </w:rPr>
        <w:t>Коротуна</w:t>
      </w:r>
      <w:proofErr w:type="spellEnd"/>
      <w:r w:rsidR="003A50F2" w:rsidRPr="00087533">
        <w:rPr>
          <w:sz w:val="28"/>
          <w:szCs w:val="28"/>
        </w:rPr>
        <w:t xml:space="preserve"> В.И. – генерального директора НП СРОР «Союз строителей РБ»</w:t>
      </w:r>
      <w:r w:rsidR="007D0551">
        <w:rPr>
          <w:sz w:val="28"/>
          <w:szCs w:val="28"/>
        </w:rPr>
        <w:t xml:space="preserve"> о </w:t>
      </w:r>
      <w:proofErr w:type="gramStart"/>
      <w:r w:rsidR="007D0551">
        <w:rPr>
          <w:sz w:val="28"/>
          <w:szCs w:val="28"/>
        </w:rPr>
        <w:t>том</w:t>
      </w:r>
      <w:proofErr w:type="gramEnd"/>
      <w:r w:rsidR="007D0551">
        <w:rPr>
          <w:sz w:val="28"/>
          <w:szCs w:val="28"/>
        </w:rPr>
        <w:t xml:space="preserve"> что </w:t>
      </w:r>
      <w:r w:rsidR="003A50F2" w:rsidRPr="00087533">
        <w:rPr>
          <w:sz w:val="28"/>
          <w:szCs w:val="28"/>
        </w:rPr>
        <w:t xml:space="preserve"> </w:t>
      </w:r>
      <w:r w:rsidR="007D0551">
        <w:rPr>
          <w:sz w:val="28"/>
          <w:szCs w:val="28"/>
        </w:rPr>
        <w:t>в</w:t>
      </w:r>
      <w:r w:rsidR="007D0551" w:rsidRPr="007D0551">
        <w:rPr>
          <w:sz w:val="28"/>
          <w:szCs w:val="28"/>
        </w:rPr>
        <w:t xml:space="preserve"> Дирекцию Союза строителей РБ с письмом об оказании финансовой помощи от наводнения на Кубани обратилось муниципальное бюджетное общеобразовательное учреждение средней общеобразовательной школы № 9 г. Крымска муниципального образования Крымский район. </w:t>
      </w:r>
    </w:p>
    <w:p w:rsidR="007D0551" w:rsidRPr="007D0551" w:rsidRDefault="007D0551" w:rsidP="007D0551">
      <w:pPr>
        <w:pStyle w:val="a5"/>
        <w:spacing w:after="0"/>
        <w:ind w:firstLine="810"/>
        <w:jc w:val="both"/>
        <w:rPr>
          <w:sz w:val="28"/>
          <w:szCs w:val="28"/>
        </w:rPr>
      </w:pPr>
      <w:r w:rsidRPr="007D0551">
        <w:rPr>
          <w:sz w:val="28"/>
          <w:szCs w:val="28"/>
        </w:rPr>
        <w:t>Перечисленные  средства будут направлены целевым образом на восстановление МБОУ СОШ № 9.</w:t>
      </w:r>
    </w:p>
    <w:p w:rsidR="00FD4E4B" w:rsidRDefault="007D0551" w:rsidP="007D0551">
      <w:pPr>
        <w:pStyle w:val="a5"/>
        <w:spacing w:after="0"/>
        <w:ind w:firstLine="810"/>
        <w:jc w:val="both"/>
        <w:rPr>
          <w:sz w:val="28"/>
          <w:szCs w:val="28"/>
        </w:rPr>
      </w:pPr>
      <w:r w:rsidRPr="007D0551">
        <w:rPr>
          <w:sz w:val="28"/>
          <w:szCs w:val="28"/>
        </w:rPr>
        <w:t xml:space="preserve">На основании </w:t>
      </w:r>
      <w:proofErr w:type="gramStart"/>
      <w:r w:rsidRPr="007D0551">
        <w:rPr>
          <w:sz w:val="28"/>
          <w:szCs w:val="28"/>
        </w:rPr>
        <w:t>вышеизложенного</w:t>
      </w:r>
      <w:proofErr w:type="gramEnd"/>
    </w:p>
    <w:p w:rsidR="007D0551" w:rsidRPr="007D0551" w:rsidRDefault="007D0551" w:rsidP="007D0551">
      <w:pPr>
        <w:pStyle w:val="a5"/>
        <w:spacing w:after="0"/>
        <w:ind w:firstLine="810"/>
        <w:jc w:val="both"/>
        <w:rPr>
          <w:sz w:val="28"/>
          <w:szCs w:val="28"/>
        </w:rPr>
      </w:pPr>
    </w:p>
    <w:p w:rsidR="003A50F2" w:rsidRDefault="00AB53B9" w:rsidP="007D0551">
      <w:pPr>
        <w:pStyle w:val="a5"/>
        <w:spacing w:after="0"/>
        <w:jc w:val="both"/>
      </w:pPr>
      <w:r w:rsidRPr="00AB53B9">
        <w:rPr>
          <w:b/>
          <w:sz w:val="28"/>
          <w:szCs w:val="28"/>
          <w:u w:val="single"/>
        </w:rPr>
        <w:t>СОВЕТ РЕШИЛ</w:t>
      </w:r>
      <w:r w:rsidRPr="00AB53B9">
        <w:t>:</w:t>
      </w:r>
      <w:r>
        <w:t xml:space="preserve"> </w:t>
      </w:r>
    </w:p>
    <w:p w:rsidR="007D0551" w:rsidRPr="007D0551" w:rsidRDefault="007D0551" w:rsidP="007D0551">
      <w:pPr>
        <w:pStyle w:val="a5"/>
        <w:ind w:firstLine="708"/>
        <w:jc w:val="both"/>
        <w:rPr>
          <w:bCs/>
          <w:sz w:val="28"/>
          <w:szCs w:val="28"/>
        </w:rPr>
      </w:pPr>
      <w:r w:rsidRPr="007D0551">
        <w:rPr>
          <w:bCs/>
          <w:sz w:val="28"/>
          <w:szCs w:val="28"/>
        </w:rPr>
        <w:t>Поручить Дирекции НП СРОР «Союз строителей РБ» (</w:t>
      </w:r>
      <w:proofErr w:type="spellStart"/>
      <w:r w:rsidRPr="007D0551">
        <w:rPr>
          <w:bCs/>
          <w:sz w:val="28"/>
          <w:szCs w:val="28"/>
        </w:rPr>
        <w:t>Коротун</w:t>
      </w:r>
      <w:proofErr w:type="spellEnd"/>
      <w:r w:rsidRPr="007D0551">
        <w:rPr>
          <w:bCs/>
          <w:sz w:val="28"/>
          <w:szCs w:val="28"/>
        </w:rPr>
        <w:t xml:space="preserve"> В.И., Андреева М.Г.) оказать целевую финансовую помощь пострадавшим от наводнения на Кубани в сумме 100 000 (сто тысяч) рублей из  резерва Совета НП СРОР «Союз строителей РБ» по следующим реквизитам:</w:t>
      </w:r>
    </w:p>
    <w:p w:rsidR="007D0551" w:rsidRPr="007D0551" w:rsidRDefault="007D0551" w:rsidP="007D0551">
      <w:pPr>
        <w:pStyle w:val="a5"/>
        <w:spacing w:after="0"/>
        <w:ind w:firstLine="708"/>
        <w:jc w:val="both"/>
        <w:rPr>
          <w:bCs/>
          <w:sz w:val="28"/>
          <w:szCs w:val="28"/>
        </w:rPr>
      </w:pPr>
      <w:r w:rsidRPr="007D0551">
        <w:rPr>
          <w:bCs/>
          <w:sz w:val="28"/>
          <w:szCs w:val="28"/>
        </w:rPr>
        <w:t>Реквизиты для перечисления денежных средств:</w:t>
      </w:r>
    </w:p>
    <w:p w:rsidR="007D0551" w:rsidRPr="007D0551" w:rsidRDefault="007D0551" w:rsidP="007D0551">
      <w:pPr>
        <w:pStyle w:val="a5"/>
        <w:spacing w:after="0"/>
        <w:ind w:firstLine="708"/>
        <w:jc w:val="both"/>
        <w:rPr>
          <w:bCs/>
          <w:sz w:val="28"/>
          <w:szCs w:val="28"/>
        </w:rPr>
      </w:pPr>
      <w:r w:rsidRPr="007D0551">
        <w:rPr>
          <w:bCs/>
          <w:sz w:val="28"/>
          <w:szCs w:val="28"/>
        </w:rPr>
        <w:t>ИНН 2337016869 КПП 233701001</w:t>
      </w:r>
    </w:p>
    <w:p w:rsidR="007D0551" w:rsidRPr="007D0551" w:rsidRDefault="007D0551" w:rsidP="007D0551">
      <w:pPr>
        <w:pStyle w:val="a5"/>
        <w:spacing w:after="0"/>
        <w:ind w:firstLine="708"/>
        <w:jc w:val="both"/>
        <w:rPr>
          <w:bCs/>
          <w:sz w:val="28"/>
          <w:szCs w:val="28"/>
        </w:rPr>
      </w:pPr>
      <w:r w:rsidRPr="007D0551">
        <w:rPr>
          <w:bCs/>
          <w:sz w:val="28"/>
          <w:szCs w:val="28"/>
        </w:rPr>
        <w:t>ФУ администрации МО Крымский район (МБОУ СОШ № л/с 925510600)</w:t>
      </w:r>
    </w:p>
    <w:p w:rsidR="007D0551" w:rsidRPr="007D0551" w:rsidRDefault="007D0551" w:rsidP="007D0551">
      <w:pPr>
        <w:pStyle w:val="a5"/>
        <w:spacing w:after="0"/>
        <w:ind w:firstLine="708"/>
        <w:jc w:val="both"/>
        <w:rPr>
          <w:bCs/>
          <w:sz w:val="28"/>
          <w:szCs w:val="28"/>
        </w:rPr>
      </w:pPr>
      <w:proofErr w:type="spellStart"/>
      <w:proofErr w:type="gramStart"/>
      <w:r w:rsidRPr="007D0551">
        <w:rPr>
          <w:bCs/>
          <w:sz w:val="28"/>
          <w:szCs w:val="28"/>
        </w:rPr>
        <w:t>р</w:t>
      </w:r>
      <w:proofErr w:type="spellEnd"/>
      <w:proofErr w:type="gramEnd"/>
      <w:r w:rsidRPr="007D0551">
        <w:rPr>
          <w:bCs/>
          <w:sz w:val="28"/>
          <w:szCs w:val="28"/>
        </w:rPr>
        <w:t>/</w:t>
      </w:r>
      <w:proofErr w:type="spellStart"/>
      <w:r w:rsidRPr="007D0551">
        <w:rPr>
          <w:bCs/>
          <w:sz w:val="28"/>
          <w:szCs w:val="28"/>
        </w:rPr>
        <w:t>сч</w:t>
      </w:r>
      <w:proofErr w:type="spellEnd"/>
      <w:r w:rsidRPr="007D0551">
        <w:rPr>
          <w:bCs/>
          <w:sz w:val="28"/>
          <w:szCs w:val="28"/>
        </w:rPr>
        <w:t xml:space="preserve"> № 40701810000003000002</w:t>
      </w:r>
    </w:p>
    <w:p w:rsidR="007D0551" w:rsidRPr="007D0551" w:rsidRDefault="007D0551" w:rsidP="007D0551">
      <w:pPr>
        <w:pStyle w:val="a5"/>
        <w:spacing w:after="0"/>
        <w:ind w:firstLine="708"/>
        <w:jc w:val="both"/>
        <w:rPr>
          <w:bCs/>
          <w:sz w:val="28"/>
          <w:szCs w:val="28"/>
        </w:rPr>
      </w:pPr>
      <w:r w:rsidRPr="007D0551">
        <w:rPr>
          <w:bCs/>
          <w:sz w:val="28"/>
          <w:szCs w:val="28"/>
        </w:rPr>
        <w:t xml:space="preserve">Банк РКЦ Новороссийск </w:t>
      </w:r>
      <w:proofErr w:type="gramStart"/>
      <w:r w:rsidRPr="007D0551">
        <w:rPr>
          <w:bCs/>
          <w:sz w:val="28"/>
          <w:szCs w:val="28"/>
        </w:rPr>
        <w:t>г</w:t>
      </w:r>
      <w:proofErr w:type="gramEnd"/>
      <w:r w:rsidRPr="007D0551">
        <w:rPr>
          <w:bCs/>
          <w:sz w:val="28"/>
          <w:szCs w:val="28"/>
        </w:rPr>
        <w:t>. Новороссийск</w:t>
      </w:r>
    </w:p>
    <w:p w:rsidR="007D0551" w:rsidRPr="007D0551" w:rsidRDefault="007D0551" w:rsidP="007D0551">
      <w:pPr>
        <w:pStyle w:val="a5"/>
        <w:spacing w:after="0"/>
        <w:ind w:firstLine="708"/>
        <w:jc w:val="both"/>
        <w:rPr>
          <w:bCs/>
          <w:sz w:val="28"/>
          <w:szCs w:val="28"/>
        </w:rPr>
      </w:pPr>
      <w:r w:rsidRPr="007D0551">
        <w:rPr>
          <w:bCs/>
          <w:sz w:val="28"/>
          <w:szCs w:val="28"/>
        </w:rPr>
        <w:t>БИК 040395000</w:t>
      </w:r>
    </w:p>
    <w:p w:rsidR="007D0551" w:rsidRPr="007D0551" w:rsidRDefault="007D0551" w:rsidP="007D0551">
      <w:pPr>
        <w:pStyle w:val="a5"/>
        <w:spacing w:after="0"/>
        <w:ind w:firstLine="708"/>
        <w:jc w:val="both"/>
        <w:rPr>
          <w:bCs/>
          <w:sz w:val="28"/>
          <w:szCs w:val="28"/>
        </w:rPr>
      </w:pPr>
      <w:r w:rsidRPr="007D0551">
        <w:rPr>
          <w:bCs/>
          <w:sz w:val="28"/>
          <w:szCs w:val="28"/>
        </w:rPr>
        <w:t>КБК 92530303050050000180</w:t>
      </w:r>
    </w:p>
    <w:p w:rsidR="007D0551" w:rsidRPr="007D0551" w:rsidRDefault="007D0551" w:rsidP="007D0551">
      <w:pPr>
        <w:pStyle w:val="a5"/>
        <w:spacing w:after="0"/>
        <w:ind w:firstLine="708"/>
        <w:jc w:val="both"/>
        <w:rPr>
          <w:bCs/>
          <w:sz w:val="28"/>
          <w:szCs w:val="28"/>
        </w:rPr>
      </w:pPr>
      <w:r w:rsidRPr="007D0551">
        <w:rPr>
          <w:bCs/>
          <w:sz w:val="28"/>
          <w:szCs w:val="28"/>
        </w:rPr>
        <w:t xml:space="preserve">Назначение платежа: Добровольные имущественные взносы и </w:t>
      </w:r>
      <w:r w:rsidRPr="007D0551">
        <w:rPr>
          <w:bCs/>
          <w:sz w:val="28"/>
          <w:szCs w:val="28"/>
        </w:rPr>
        <w:lastRenderedPageBreak/>
        <w:t>пожертвования.</w:t>
      </w:r>
    </w:p>
    <w:p w:rsidR="007D0551" w:rsidRDefault="007D0551" w:rsidP="007D0551">
      <w:pPr>
        <w:pStyle w:val="a5"/>
        <w:spacing w:after="0"/>
        <w:ind w:firstLine="708"/>
        <w:jc w:val="both"/>
        <w:rPr>
          <w:bCs/>
          <w:sz w:val="28"/>
          <w:szCs w:val="28"/>
        </w:rPr>
      </w:pPr>
      <w:r w:rsidRPr="007D0551">
        <w:rPr>
          <w:bCs/>
          <w:sz w:val="28"/>
          <w:szCs w:val="28"/>
        </w:rPr>
        <w:t>НДС не облагается.</w:t>
      </w:r>
    </w:p>
    <w:p w:rsidR="007D0551" w:rsidRPr="007D0551" w:rsidRDefault="007D0551" w:rsidP="007D0551">
      <w:pPr>
        <w:pStyle w:val="a5"/>
        <w:spacing w:after="0"/>
        <w:ind w:firstLine="708"/>
        <w:jc w:val="both"/>
        <w:rPr>
          <w:bCs/>
          <w:sz w:val="28"/>
          <w:szCs w:val="28"/>
        </w:rPr>
      </w:pPr>
    </w:p>
    <w:p w:rsidR="00AB53B9" w:rsidRPr="003A50F2" w:rsidRDefault="003A50F2" w:rsidP="003A50F2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="00AB53B9" w:rsidRPr="003A50F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AB53B9" w:rsidRPr="00142465" w:rsidRDefault="00AB53B9" w:rsidP="00AB53B9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20261" w:rsidRPr="00AB53B9" w:rsidRDefault="00520261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551" w:rsidRPr="007D0551" w:rsidRDefault="007D0551" w:rsidP="007D055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ПО ШЕСТОМУ</w:t>
      </w:r>
      <w:r w:rsidRPr="00520261">
        <w:rPr>
          <w:b/>
          <w:sz w:val="28"/>
          <w:szCs w:val="28"/>
        </w:rPr>
        <w:t xml:space="preserve">  ВОПРОСУ ПОВЕСТКИ ДНЯ:</w:t>
      </w:r>
      <w:r w:rsidRPr="007D0551">
        <w:t xml:space="preserve"> </w:t>
      </w:r>
      <w:r>
        <w:t>«</w:t>
      </w:r>
      <w:r w:rsidRPr="007D0551">
        <w:rPr>
          <w:b/>
          <w:sz w:val="28"/>
          <w:szCs w:val="28"/>
        </w:rPr>
        <w:t>Об оказании финансовой помощи»</w:t>
      </w:r>
    </w:p>
    <w:p w:rsidR="00C053CD" w:rsidRPr="007D0551" w:rsidRDefault="007D0551" w:rsidP="00C053C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B86315">
        <w:rPr>
          <w:b/>
          <w:sz w:val="26"/>
          <w:szCs w:val="26"/>
          <w:u w:val="single"/>
        </w:rPr>
        <w:t>СЛУШАЛИ</w:t>
      </w:r>
      <w:r w:rsidRPr="00B86315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087533">
        <w:rPr>
          <w:sz w:val="28"/>
          <w:szCs w:val="28"/>
        </w:rPr>
        <w:t xml:space="preserve">информацию </w:t>
      </w:r>
      <w:proofErr w:type="spellStart"/>
      <w:r w:rsidRPr="00087533">
        <w:rPr>
          <w:sz w:val="28"/>
          <w:szCs w:val="28"/>
        </w:rPr>
        <w:t>Коротуна</w:t>
      </w:r>
      <w:proofErr w:type="spellEnd"/>
      <w:r w:rsidRPr="00087533">
        <w:rPr>
          <w:sz w:val="28"/>
          <w:szCs w:val="28"/>
        </w:rPr>
        <w:t xml:space="preserve"> В.И. – генерального директора НП СРОР «Союз строителей РБ»</w:t>
      </w:r>
      <w:r>
        <w:rPr>
          <w:sz w:val="28"/>
          <w:szCs w:val="28"/>
        </w:rPr>
        <w:t xml:space="preserve">, </w:t>
      </w:r>
      <w:r w:rsidRPr="007D0551">
        <w:rPr>
          <w:sz w:val="28"/>
          <w:szCs w:val="28"/>
        </w:rPr>
        <w:t xml:space="preserve">который сообщил о безвременной кончине бывшего управляющего треста № 3 и заместителя управляющего треста № 21, ветерана строительного комплекса Республики Башкортостан </w:t>
      </w:r>
      <w:proofErr w:type="spellStart"/>
      <w:r w:rsidRPr="007D0551">
        <w:rPr>
          <w:sz w:val="28"/>
          <w:szCs w:val="28"/>
        </w:rPr>
        <w:t>Мачунина</w:t>
      </w:r>
      <w:proofErr w:type="spellEnd"/>
      <w:r w:rsidRPr="007D0551">
        <w:rPr>
          <w:sz w:val="28"/>
          <w:szCs w:val="28"/>
        </w:rPr>
        <w:t xml:space="preserve"> Владимира Ивановича</w:t>
      </w:r>
      <w:r>
        <w:rPr>
          <w:sz w:val="28"/>
          <w:szCs w:val="28"/>
        </w:rPr>
        <w:t>.</w:t>
      </w:r>
    </w:p>
    <w:p w:rsidR="007D0551" w:rsidRDefault="007D0551" w:rsidP="007D0551">
      <w:pPr>
        <w:pStyle w:val="a5"/>
        <w:spacing w:after="0"/>
        <w:jc w:val="both"/>
        <w:rPr>
          <w:b/>
          <w:sz w:val="28"/>
          <w:szCs w:val="28"/>
          <w:u w:val="single"/>
        </w:rPr>
      </w:pPr>
    </w:p>
    <w:p w:rsidR="007D0551" w:rsidRPr="007D0551" w:rsidRDefault="007D0551" w:rsidP="007D0551">
      <w:pPr>
        <w:pStyle w:val="a5"/>
        <w:spacing w:after="0"/>
        <w:ind w:firstLine="708"/>
        <w:jc w:val="both"/>
        <w:rPr>
          <w:bCs/>
          <w:sz w:val="28"/>
          <w:szCs w:val="28"/>
        </w:rPr>
      </w:pPr>
      <w:r w:rsidRPr="00AB53B9">
        <w:rPr>
          <w:b/>
          <w:sz w:val="28"/>
          <w:szCs w:val="28"/>
          <w:u w:val="single"/>
        </w:rPr>
        <w:t>СОВЕТ РЕШИЛ</w:t>
      </w:r>
      <w:r w:rsidRPr="007D0551">
        <w:rPr>
          <w:sz w:val="28"/>
          <w:szCs w:val="28"/>
        </w:rPr>
        <w:t xml:space="preserve">: </w:t>
      </w:r>
      <w:r w:rsidRPr="007D0551">
        <w:rPr>
          <w:bCs/>
          <w:sz w:val="28"/>
          <w:szCs w:val="28"/>
        </w:rPr>
        <w:t>Поручить Дирекции НП СРОР «Союз строителей РБ» (</w:t>
      </w:r>
      <w:proofErr w:type="spellStart"/>
      <w:r w:rsidRPr="007D0551">
        <w:rPr>
          <w:bCs/>
          <w:sz w:val="28"/>
          <w:szCs w:val="28"/>
        </w:rPr>
        <w:t>Коротун</w:t>
      </w:r>
      <w:proofErr w:type="spellEnd"/>
      <w:r w:rsidRPr="007D0551">
        <w:rPr>
          <w:bCs/>
          <w:sz w:val="28"/>
          <w:szCs w:val="28"/>
        </w:rPr>
        <w:t xml:space="preserve"> В.И., Андреева М.Г.), учитывая сложное материальное положение, болезнь супруги и </w:t>
      </w:r>
      <w:proofErr w:type="gramStart"/>
      <w:r w:rsidRPr="007D0551">
        <w:rPr>
          <w:bCs/>
          <w:sz w:val="28"/>
          <w:szCs w:val="28"/>
        </w:rPr>
        <w:t>согласно заявления</w:t>
      </w:r>
      <w:proofErr w:type="gramEnd"/>
      <w:r w:rsidRPr="007D0551">
        <w:rPr>
          <w:bCs/>
          <w:sz w:val="28"/>
          <w:szCs w:val="28"/>
        </w:rPr>
        <w:t xml:space="preserve">,  </w:t>
      </w:r>
      <w:proofErr w:type="spellStart"/>
      <w:r w:rsidRPr="007D0551">
        <w:rPr>
          <w:bCs/>
          <w:sz w:val="28"/>
          <w:szCs w:val="28"/>
        </w:rPr>
        <w:t>Мачуниной</w:t>
      </w:r>
      <w:proofErr w:type="spellEnd"/>
      <w:r w:rsidRPr="007D0551">
        <w:rPr>
          <w:bCs/>
          <w:sz w:val="28"/>
          <w:szCs w:val="28"/>
        </w:rPr>
        <w:t xml:space="preserve"> Риты </w:t>
      </w:r>
      <w:proofErr w:type="spellStart"/>
      <w:r w:rsidRPr="007D0551">
        <w:rPr>
          <w:bCs/>
          <w:sz w:val="28"/>
          <w:szCs w:val="28"/>
        </w:rPr>
        <w:t>Нуреевны</w:t>
      </w:r>
      <w:proofErr w:type="spellEnd"/>
      <w:r w:rsidRPr="007D0551">
        <w:rPr>
          <w:bCs/>
          <w:sz w:val="28"/>
          <w:szCs w:val="28"/>
        </w:rPr>
        <w:t xml:space="preserve"> оказать целевую финансовую помощь в сумме 20000  (двадцать тысяч) рублей,  в том числе НДФЛ из резерва Совета НП СРОР «Союз строителей РБ».</w:t>
      </w:r>
    </w:p>
    <w:p w:rsidR="007D0551" w:rsidRPr="007D0551" w:rsidRDefault="007D0551" w:rsidP="007D0551">
      <w:pPr>
        <w:pStyle w:val="a5"/>
        <w:spacing w:after="0"/>
        <w:ind w:firstLine="708"/>
        <w:jc w:val="both"/>
        <w:rPr>
          <w:bCs/>
          <w:sz w:val="28"/>
          <w:szCs w:val="28"/>
        </w:rPr>
      </w:pPr>
      <w:r w:rsidRPr="007D0551">
        <w:rPr>
          <w:bCs/>
          <w:sz w:val="28"/>
          <w:szCs w:val="28"/>
        </w:rPr>
        <w:t xml:space="preserve">Получатель: </w:t>
      </w:r>
      <w:proofErr w:type="spellStart"/>
      <w:r w:rsidRPr="007D0551">
        <w:rPr>
          <w:bCs/>
          <w:sz w:val="28"/>
          <w:szCs w:val="28"/>
        </w:rPr>
        <w:t>Мачунина</w:t>
      </w:r>
      <w:proofErr w:type="spellEnd"/>
      <w:r w:rsidRPr="007D0551">
        <w:rPr>
          <w:bCs/>
          <w:sz w:val="28"/>
          <w:szCs w:val="28"/>
        </w:rPr>
        <w:t xml:space="preserve"> Рита </w:t>
      </w:r>
      <w:proofErr w:type="spellStart"/>
      <w:r w:rsidRPr="007D0551">
        <w:rPr>
          <w:bCs/>
          <w:sz w:val="28"/>
          <w:szCs w:val="28"/>
        </w:rPr>
        <w:t>Нуреевна</w:t>
      </w:r>
      <w:proofErr w:type="spellEnd"/>
      <w:r w:rsidRPr="007D0551">
        <w:rPr>
          <w:bCs/>
          <w:sz w:val="28"/>
          <w:szCs w:val="28"/>
        </w:rPr>
        <w:t xml:space="preserve">. </w:t>
      </w:r>
    </w:p>
    <w:p w:rsidR="007D0551" w:rsidRPr="007D0551" w:rsidRDefault="007D0551" w:rsidP="007D0551">
      <w:pPr>
        <w:pStyle w:val="a5"/>
        <w:spacing w:after="0"/>
        <w:ind w:firstLine="708"/>
        <w:jc w:val="both"/>
        <w:rPr>
          <w:bCs/>
          <w:sz w:val="28"/>
          <w:szCs w:val="28"/>
        </w:rPr>
      </w:pPr>
      <w:r w:rsidRPr="007D0551">
        <w:rPr>
          <w:bCs/>
          <w:sz w:val="28"/>
          <w:szCs w:val="28"/>
        </w:rPr>
        <w:t>Данные сберкнижки:</w:t>
      </w:r>
    </w:p>
    <w:p w:rsidR="007D0551" w:rsidRPr="007D0551" w:rsidRDefault="007D0551" w:rsidP="007D0551">
      <w:pPr>
        <w:pStyle w:val="a5"/>
        <w:spacing w:after="0"/>
        <w:ind w:firstLine="708"/>
        <w:jc w:val="both"/>
        <w:rPr>
          <w:bCs/>
          <w:sz w:val="28"/>
          <w:szCs w:val="28"/>
        </w:rPr>
      </w:pPr>
      <w:r w:rsidRPr="007D0551">
        <w:rPr>
          <w:bCs/>
          <w:sz w:val="28"/>
          <w:szCs w:val="28"/>
        </w:rPr>
        <w:t xml:space="preserve"> № 42306810706427325658 в Башкирском ОСБ № 8598/0162</w:t>
      </w:r>
    </w:p>
    <w:p w:rsidR="007D0551" w:rsidRPr="007D0551" w:rsidRDefault="007D0551" w:rsidP="007D0551">
      <w:pPr>
        <w:pStyle w:val="a5"/>
        <w:spacing w:after="0"/>
        <w:ind w:firstLine="708"/>
        <w:jc w:val="both"/>
        <w:rPr>
          <w:bCs/>
          <w:sz w:val="28"/>
          <w:szCs w:val="28"/>
        </w:rPr>
      </w:pPr>
      <w:r w:rsidRPr="007D0551">
        <w:rPr>
          <w:bCs/>
          <w:sz w:val="28"/>
          <w:szCs w:val="28"/>
        </w:rPr>
        <w:t>(г</w:t>
      </w:r>
      <w:proofErr w:type="gramStart"/>
      <w:r w:rsidRPr="007D0551">
        <w:rPr>
          <w:bCs/>
          <w:sz w:val="28"/>
          <w:szCs w:val="28"/>
        </w:rPr>
        <w:t>.У</w:t>
      </w:r>
      <w:proofErr w:type="gramEnd"/>
      <w:r w:rsidRPr="007D0551">
        <w:rPr>
          <w:bCs/>
          <w:sz w:val="28"/>
          <w:szCs w:val="28"/>
        </w:rPr>
        <w:t xml:space="preserve">фа, ул. </w:t>
      </w:r>
      <w:proofErr w:type="spellStart"/>
      <w:r w:rsidRPr="007D0551">
        <w:rPr>
          <w:bCs/>
          <w:sz w:val="28"/>
          <w:szCs w:val="28"/>
        </w:rPr>
        <w:t>Шафиева</w:t>
      </w:r>
      <w:proofErr w:type="spellEnd"/>
      <w:r w:rsidRPr="007D0551">
        <w:rPr>
          <w:bCs/>
          <w:sz w:val="28"/>
          <w:szCs w:val="28"/>
        </w:rPr>
        <w:t>, д. 78)</w:t>
      </w:r>
    </w:p>
    <w:p w:rsidR="007D0551" w:rsidRPr="007D0551" w:rsidRDefault="007D0551" w:rsidP="007D0551">
      <w:pPr>
        <w:pStyle w:val="a5"/>
        <w:spacing w:after="0"/>
        <w:ind w:firstLine="708"/>
        <w:jc w:val="both"/>
        <w:rPr>
          <w:bCs/>
          <w:sz w:val="28"/>
          <w:szCs w:val="28"/>
        </w:rPr>
      </w:pPr>
      <w:r w:rsidRPr="007D0551">
        <w:rPr>
          <w:bCs/>
          <w:sz w:val="28"/>
          <w:szCs w:val="28"/>
        </w:rPr>
        <w:t>Банковские реквизиты:</w:t>
      </w:r>
    </w:p>
    <w:p w:rsidR="007D0551" w:rsidRPr="007D0551" w:rsidRDefault="007D0551" w:rsidP="007D0551">
      <w:pPr>
        <w:pStyle w:val="a5"/>
        <w:spacing w:after="0"/>
        <w:ind w:firstLine="708"/>
        <w:jc w:val="both"/>
        <w:rPr>
          <w:bCs/>
          <w:sz w:val="28"/>
          <w:szCs w:val="28"/>
        </w:rPr>
      </w:pPr>
      <w:r w:rsidRPr="007D0551">
        <w:rPr>
          <w:bCs/>
          <w:sz w:val="28"/>
          <w:szCs w:val="28"/>
        </w:rPr>
        <w:t>ИНН/КПП 7707083893/02802001</w:t>
      </w:r>
    </w:p>
    <w:p w:rsidR="007D0551" w:rsidRPr="007D0551" w:rsidRDefault="007D0551" w:rsidP="007D0551">
      <w:pPr>
        <w:pStyle w:val="a5"/>
        <w:spacing w:after="0"/>
        <w:ind w:firstLine="708"/>
        <w:jc w:val="both"/>
        <w:rPr>
          <w:bCs/>
          <w:sz w:val="28"/>
          <w:szCs w:val="28"/>
        </w:rPr>
      </w:pPr>
      <w:r w:rsidRPr="007D0551">
        <w:rPr>
          <w:bCs/>
          <w:sz w:val="28"/>
          <w:szCs w:val="28"/>
        </w:rPr>
        <w:t>БИК 048073601</w:t>
      </w:r>
    </w:p>
    <w:p w:rsidR="007D0551" w:rsidRPr="007D0551" w:rsidRDefault="007D0551" w:rsidP="007D0551">
      <w:pPr>
        <w:pStyle w:val="a5"/>
        <w:spacing w:after="0"/>
        <w:ind w:firstLine="708"/>
        <w:jc w:val="both"/>
        <w:rPr>
          <w:bCs/>
          <w:sz w:val="28"/>
          <w:szCs w:val="28"/>
        </w:rPr>
      </w:pPr>
      <w:proofErr w:type="spellStart"/>
      <w:r w:rsidRPr="007D0551">
        <w:rPr>
          <w:bCs/>
          <w:sz w:val="28"/>
          <w:szCs w:val="28"/>
        </w:rPr>
        <w:t>Кор</w:t>
      </w:r>
      <w:proofErr w:type="spellEnd"/>
      <w:r w:rsidRPr="007D0551">
        <w:rPr>
          <w:bCs/>
          <w:sz w:val="28"/>
          <w:szCs w:val="28"/>
        </w:rPr>
        <w:t>. Счет 3010181030000000601</w:t>
      </w:r>
    </w:p>
    <w:p w:rsidR="007D0551" w:rsidRPr="007D0551" w:rsidRDefault="007D0551" w:rsidP="007D0551">
      <w:pPr>
        <w:pStyle w:val="a5"/>
        <w:spacing w:after="0"/>
        <w:ind w:firstLine="708"/>
        <w:jc w:val="both"/>
        <w:rPr>
          <w:bCs/>
          <w:sz w:val="28"/>
          <w:szCs w:val="28"/>
        </w:rPr>
      </w:pPr>
      <w:proofErr w:type="spellStart"/>
      <w:r w:rsidRPr="007D0551">
        <w:rPr>
          <w:bCs/>
          <w:sz w:val="28"/>
          <w:szCs w:val="28"/>
        </w:rPr>
        <w:t>Расч</w:t>
      </w:r>
      <w:proofErr w:type="spellEnd"/>
      <w:r w:rsidRPr="007D0551">
        <w:rPr>
          <w:bCs/>
          <w:sz w:val="28"/>
          <w:szCs w:val="28"/>
        </w:rPr>
        <w:t>. Счет 47228100060009940001</w:t>
      </w:r>
    </w:p>
    <w:p w:rsidR="007D0551" w:rsidRPr="007D0551" w:rsidRDefault="007D0551" w:rsidP="007D0551">
      <w:pPr>
        <w:pStyle w:val="a5"/>
        <w:spacing w:after="0"/>
        <w:ind w:firstLine="708"/>
        <w:jc w:val="both"/>
        <w:rPr>
          <w:bCs/>
          <w:sz w:val="28"/>
          <w:szCs w:val="28"/>
        </w:rPr>
      </w:pPr>
      <w:r w:rsidRPr="007D0551">
        <w:rPr>
          <w:bCs/>
          <w:sz w:val="28"/>
          <w:szCs w:val="28"/>
        </w:rPr>
        <w:t>ОКПО 02830906, ОКОНХ 96130</w:t>
      </w:r>
    </w:p>
    <w:p w:rsidR="007D0551" w:rsidRPr="007D0551" w:rsidRDefault="007D0551" w:rsidP="007D0551">
      <w:pPr>
        <w:pStyle w:val="a5"/>
        <w:spacing w:after="0"/>
        <w:ind w:firstLine="708"/>
        <w:jc w:val="both"/>
        <w:rPr>
          <w:bCs/>
          <w:sz w:val="28"/>
          <w:szCs w:val="28"/>
        </w:rPr>
      </w:pPr>
      <w:r w:rsidRPr="007D0551">
        <w:rPr>
          <w:bCs/>
          <w:sz w:val="28"/>
          <w:szCs w:val="28"/>
        </w:rPr>
        <w:t xml:space="preserve">Назначение платежа: «Целевая финансовая помощь </w:t>
      </w:r>
      <w:proofErr w:type="spellStart"/>
      <w:r w:rsidRPr="007D0551">
        <w:rPr>
          <w:bCs/>
          <w:sz w:val="28"/>
          <w:szCs w:val="28"/>
        </w:rPr>
        <w:t>Мачуниной</w:t>
      </w:r>
      <w:proofErr w:type="spellEnd"/>
      <w:r w:rsidRPr="007D0551">
        <w:rPr>
          <w:bCs/>
          <w:sz w:val="28"/>
          <w:szCs w:val="28"/>
        </w:rPr>
        <w:t xml:space="preserve"> Рите </w:t>
      </w:r>
      <w:proofErr w:type="spellStart"/>
      <w:r w:rsidRPr="007D0551">
        <w:rPr>
          <w:bCs/>
          <w:sz w:val="28"/>
          <w:szCs w:val="28"/>
        </w:rPr>
        <w:t>Нуреевне</w:t>
      </w:r>
      <w:proofErr w:type="spellEnd"/>
      <w:r w:rsidRPr="007D0551">
        <w:rPr>
          <w:bCs/>
          <w:sz w:val="28"/>
          <w:szCs w:val="28"/>
        </w:rPr>
        <w:t>».</w:t>
      </w:r>
    </w:p>
    <w:p w:rsidR="007D0551" w:rsidRDefault="007D0551" w:rsidP="007D055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0551" w:rsidRPr="003A50F2" w:rsidRDefault="007D0551" w:rsidP="007D055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Голосовали: «за» -  15</w:t>
      </w:r>
      <w:r w:rsidRPr="003A50F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7D0551" w:rsidRPr="00142465" w:rsidRDefault="007D0551" w:rsidP="007D055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D0551" w:rsidRDefault="007D0551" w:rsidP="007D0551">
      <w:pPr>
        <w:pStyle w:val="a5"/>
        <w:spacing w:after="0"/>
        <w:jc w:val="both"/>
      </w:pPr>
    </w:p>
    <w:p w:rsidR="007D0551" w:rsidRDefault="007D0551" w:rsidP="00C053CD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C053CD" w:rsidRDefault="008813BB" w:rsidP="00C053CD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142465">
        <w:rPr>
          <w:b/>
          <w:sz w:val="28"/>
          <w:szCs w:val="28"/>
        </w:rPr>
        <w:t>Председатель Совета</w:t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F33593" w:rsidRPr="00142465">
        <w:rPr>
          <w:b/>
          <w:sz w:val="28"/>
          <w:szCs w:val="28"/>
        </w:rPr>
        <w:t xml:space="preserve"> </w:t>
      </w:r>
      <w:r w:rsidR="002F176E" w:rsidRPr="00142465">
        <w:rPr>
          <w:b/>
          <w:sz w:val="28"/>
          <w:szCs w:val="28"/>
        </w:rPr>
        <w:tab/>
      </w:r>
      <w:r w:rsidR="00B25978" w:rsidRPr="00142465">
        <w:rPr>
          <w:b/>
          <w:sz w:val="28"/>
          <w:szCs w:val="28"/>
        </w:rPr>
        <w:tab/>
      </w:r>
      <w:r w:rsidR="002F176E" w:rsidRPr="00142465">
        <w:rPr>
          <w:b/>
          <w:sz w:val="28"/>
          <w:szCs w:val="28"/>
        </w:rPr>
        <w:t xml:space="preserve">Р.Ф. </w:t>
      </w:r>
      <w:proofErr w:type="spellStart"/>
      <w:r w:rsidR="002F176E" w:rsidRPr="00142465">
        <w:rPr>
          <w:b/>
          <w:sz w:val="28"/>
          <w:szCs w:val="28"/>
        </w:rPr>
        <w:t>Мамлеев</w:t>
      </w:r>
      <w:proofErr w:type="spellEnd"/>
    </w:p>
    <w:p w:rsidR="00C053CD" w:rsidRDefault="00C053CD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3CD" w:rsidRDefault="00C053CD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3CD" w:rsidRDefault="00C053CD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3CD" w:rsidRDefault="00C053CD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90D" w:rsidRPr="00142465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36D5B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19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5672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593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     В.Б. Лыжина</w:t>
      </w:r>
    </w:p>
    <w:sectPr w:rsidR="00E8290D" w:rsidRPr="00142465" w:rsidSect="00C053CD">
      <w:footerReference w:type="default" r:id="rId8"/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0F0" w:rsidRDefault="001220F0" w:rsidP="005A4CD5">
      <w:pPr>
        <w:spacing w:after="0" w:line="240" w:lineRule="auto"/>
      </w:pPr>
      <w:r>
        <w:separator/>
      </w:r>
    </w:p>
  </w:endnote>
  <w:endnote w:type="continuationSeparator" w:id="1">
    <w:p w:rsidR="001220F0" w:rsidRDefault="001220F0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1220F0" w:rsidRDefault="000860EF">
        <w:pPr>
          <w:pStyle w:val="ab"/>
          <w:jc w:val="right"/>
        </w:pPr>
        <w:fldSimple w:instr=" PAGE   \* MERGEFORMAT ">
          <w:r w:rsidR="007D0551">
            <w:rPr>
              <w:noProof/>
            </w:rPr>
            <w:t>9</w:t>
          </w:r>
        </w:fldSimple>
      </w:p>
    </w:sdtContent>
  </w:sdt>
  <w:p w:rsidR="001220F0" w:rsidRDefault="001220F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0F0" w:rsidRDefault="001220F0" w:rsidP="005A4CD5">
      <w:pPr>
        <w:spacing w:after="0" w:line="240" w:lineRule="auto"/>
      </w:pPr>
      <w:r>
        <w:separator/>
      </w:r>
    </w:p>
  </w:footnote>
  <w:footnote w:type="continuationSeparator" w:id="1">
    <w:p w:rsidR="001220F0" w:rsidRDefault="001220F0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</w:rPr>
    </w:lvl>
  </w:abstractNum>
  <w:abstractNum w:abstractNumId="3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245D0"/>
    <w:multiLevelType w:val="hybridMultilevel"/>
    <w:tmpl w:val="CAF24838"/>
    <w:lvl w:ilvl="0" w:tplc="19C61FEC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34373D"/>
    <w:multiLevelType w:val="hybridMultilevel"/>
    <w:tmpl w:val="B9F801D8"/>
    <w:lvl w:ilvl="0" w:tplc="9F589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8B62A1"/>
    <w:multiLevelType w:val="multilevel"/>
    <w:tmpl w:val="1ED08392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 w:val="0"/>
        <w:sz w:val="27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eastAsiaTheme="minorHAnsi" w:cstheme="minorBidi" w:hint="default"/>
        <w:b w:val="0"/>
        <w:sz w:val="27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Theme="minorHAnsi" w:cstheme="minorBidi" w:hint="default"/>
        <w:b w:val="0"/>
        <w:sz w:val="27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eastAsiaTheme="minorHAnsi" w:cstheme="minorBidi" w:hint="default"/>
        <w:b w:val="0"/>
        <w:sz w:val="27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eastAsiaTheme="minorHAnsi" w:cstheme="minorBidi" w:hint="default"/>
        <w:b w:val="0"/>
        <w:sz w:val="27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eastAsiaTheme="minorHAnsi" w:cstheme="minorBidi" w:hint="default"/>
        <w:b w:val="0"/>
        <w:sz w:val="27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eastAsiaTheme="minorHAnsi" w:cstheme="minorBidi" w:hint="default"/>
        <w:b w:val="0"/>
        <w:sz w:val="27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eastAsiaTheme="minorHAnsi" w:cstheme="minorBidi" w:hint="default"/>
        <w:b w:val="0"/>
        <w:sz w:val="27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eastAsiaTheme="minorHAnsi" w:cstheme="minorBidi" w:hint="default"/>
        <w:b w:val="0"/>
        <w:sz w:val="27"/>
      </w:rPr>
    </w:lvl>
  </w:abstractNum>
  <w:abstractNum w:abstractNumId="12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5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3E7F9E"/>
    <w:multiLevelType w:val="hybridMultilevel"/>
    <w:tmpl w:val="6426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99406B"/>
    <w:multiLevelType w:val="hybridMultilevel"/>
    <w:tmpl w:val="B4046BDC"/>
    <w:lvl w:ilvl="0" w:tplc="C4CC6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35412D"/>
    <w:multiLevelType w:val="hybridMultilevel"/>
    <w:tmpl w:val="4C42F380"/>
    <w:lvl w:ilvl="0" w:tplc="80B07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526A56"/>
    <w:multiLevelType w:val="multilevel"/>
    <w:tmpl w:val="1D128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26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7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9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30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31"/>
  </w:num>
  <w:num w:numId="11">
    <w:abstractNumId w:val="35"/>
  </w:num>
  <w:num w:numId="12">
    <w:abstractNumId w:val="16"/>
  </w:num>
  <w:num w:numId="13">
    <w:abstractNumId w:val="29"/>
  </w:num>
  <w:num w:numId="14">
    <w:abstractNumId w:val="15"/>
  </w:num>
  <w:num w:numId="15">
    <w:abstractNumId w:val="24"/>
  </w:num>
  <w:num w:numId="16">
    <w:abstractNumId w:val="28"/>
  </w:num>
  <w:num w:numId="17">
    <w:abstractNumId w:val="13"/>
  </w:num>
  <w:num w:numId="18">
    <w:abstractNumId w:val="17"/>
  </w:num>
  <w:num w:numId="19">
    <w:abstractNumId w:val="7"/>
  </w:num>
  <w:num w:numId="20">
    <w:abstractNumId w:val="23"/>
  </w:num>
  <w:num w:numId="21">
    <w:abstractNumId w:val="32"/>
  </w:num>
  <w:num w:numId="22">
    <w:abstractNumId w:val="19"/>
  </w:num>
  <w:num w:numId="23">
    <w:abstractNumId w:val="10"/>
  </w:num>
  <w:num w:numId="24">
    <w:abstractNumId w:val="6"/>
  </w:num>
  <w:num w:numId="25">
    <w:abstractNumId w:val="34"/>
  </w:num>
  <w:num w:numId="26">
    <w:abstractNumId w:val="27"/>
  </w:num>
  <w:num w:numId="27">
    <w:abstractNumId w:val="37"/>
  </w:num>
  <w:num w:numId="28">
    <w:abstractNumId w:val="4"/>
  </w:num>
  <w:num w:numId="29">
    <w:abstractNumId w:val="20"/>
  </w:num>
  <w:num w:numId="30">
    <w:abstractNumId w:val="21"/>
  </w:num>
  <w:num w:numId="31">
    <w:abstractNumId w:val="18"/>
  </w:num>
  <w:num w:numId="32">
    <w:abstractNumId w:val="1"/>
  </w:num>
  <w:num w:numId="33">
    <w:abstractNumId w:val="2"/>
  </w:num>
  <w:num w:numId="34">
    <w:abstractNumId w:val="22"/>
  </w:num>
  <w:num w:numId="35">
    <w:abstractNumId w:val="8"/>
  </w:num>
  <w:num w:numId="36">
    <w:abstractNumId w:val="25"/>
  </w:num>
  <w:num w:numId="37">
    <w:abstractNumId w:val="5"/>
  </w:num>
  <w:num w:numId="38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36E5B"/>
    <w:rsid w:val="00045087"/>
    <w:rsid w:val="0004740C"/>
    <w:rsid w:val="00063FF2"/>
    <w:rsid w:val="00066B57"/>
    <w:rsid w:val="00071208"/>
    <w:rsid w:val="000860EF"/>
    <w:rsid w:val="00091B69"/>
    <w:rsid w:val="00093220"/>
    <w:rsid w:val="000950B6"/>
    <w:rsid w:val="000A451B"/>
    <w:rsid w:val="000A7BC6"/>
    <w:rsid w:val="000B1E97"/>
    <w:rsid w:val="000D0F63"/>
    <w:rsid w:val="000D5B11"/>
    <w:rsid w:val="000D7C23"/>
    <w:rsid w:val="000E7CDC"/>
    <w:rsid w:val="000F470C"/>
    <w:rsid w:val="000F5784"/>
    <w:rsid w:val="00102732"/>
    <w:rsid w:val="00103CBE"/>
    <w:rsid w:val="00112190"/>
    <w:rsid w:val="0011276F"/>
    <w:rsid w:val="001172F1"/>
    <w:rsid w:val="001220F0"/>
    <w:rsid w:val="0012314F"/>
    <w:rsid w:val="00123E20"/>
    <w:rsid w:val="00125017"/>
    <w:rsid w:val="00126CBB"/>
    <w:rsid w:val="00127CEA"/>
    <w:rsid w:val="0013169F"/>
    <w:rsid w:val="00142465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B6AAB"/>
    <w:rsid w:val="001C2CF5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30846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0F2"/>
    <w:rsid w:val="003A55E8"/>
    <w:rsid w:val="003B17AF"/>
    <w:rsid w:val="003B6ED2"/>
    <w:rsid w:val="003C042D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06BE9"/>
    <w:rsid w:val="00411E1B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20261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18F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D4BD5"/>
    <w:rsid w:val="005E6C08"/>
    <w:rsid w:val="005E7BF7"/>
    <w:rsid w:val="005F5594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67C53"/>
    <w:rsid w:val="006719E0"/>
    <w:rsid w:val="00677D51"/>
    <w:rsid w:val="00677FA5"/>
    <w:rsid w:val="00693239"/>
    <w:rsid w:val="006A199B"/>
    <w:rsid w:val="006B2492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551"/>
    <w:rsid w:val="007D0F98"/>
    <w:rsid w:val="007D1854"/>
    <w:rsid w:val="007D722E"/>
    <w:rsid w:val="007E6A22"/>
    <w:rsid w:val="007E6C11"/>
    <w:rsid w:val="007F0CB5"/>
    <w:rsid w:val="007F3BC3"/>
    <w:rsid w:val="007F5411"/>
    <w:rsid w:val="007F5AD3"/>
    <w:rsid w:val="00804069"/>
    <w:rsid w:val="0080416F"/>
    <w:rsid w:val="0080573D"/>
    <w:rsid w:val="00817A6D"/>
    <w:rsid w:val="0082133D"/>
    <w:rsid w:val="008229B0"/>
    <w:rsid w:val="00823588"/>
    <w:rsid w:val="0082450D"/>
    <w:rsid w:val="00826AF6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45F"/>
    <w:rsid w:val="00891A57"/>
    <w:rsid w:val="00892273"/>
    <w:rsid w:val="00897869"/>
    <w:rsid w:val="008A2C8B"/>
    <w:rsid w:val="008A5420"/>
    <w:rsid w:val="008B04D2"/>
    <w:rsid w:val="008B4A7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25880"/>
    <w:rsid w:val="00931B47"/>
    <w:rsid w:val="00935835"/>
    <w:rsid w:val="00935A99"/>
    <w:rsid w:val="009628CA"/>
    <w:rsid w:val="00965BA7"/>
    <w:rsid w:val="00966C3C"/>
    <w:rsid w:val="009678DE"/>
    <w:rsid w:val="00974FCC"/>
    <w:rsid w:val="009767BD"/>
    <w:rsid w:val="00977222"/>
    <w:rsid w:val="00990A47"/>
    <w:rsid w:val="009917B9"/>
    <w:rsid w:val="009A0FAD"/>
    <w:rsid w:val="009B1FDF"/>
    <w:rsid w:val="009C4975"/>
    <w:rsid w:val="009D239A"/>
    <w:rsid w:val="009D41DA"/>
    <w:rsid w:val="009E0657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4DC1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53B9"/>
    <w:rsid w:val="00AB631F"/>
    <w:rsid w:val="00AB65AF"/>
    <w:rsid w:val="00AC66A2"/>
    <w:rsid w:val="00AC7995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053C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4E7E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3A7F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E6805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0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4E4B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B090-59F2-4F93-A755-8B0005EF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Вероника</cp:lastModifiedBy>
  <cp:revision>9</cp:revision>
  <cp:lastPrinted>2012-03-26T10:17:00Z</cp:lastPrinted>
  <dcterms:created xsi:type="dcterms:W3CDTF">2012-07-03T07:59:00Z</dcterms:created>
  <dcterms:modified xsi:type="dcterms:W3CDTF">2012-08-01T04:57:00Z</dcterms:modified>
</cp:coreProperties>
</file>