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05406">
        <w:rPr>
          <w:b/>
          <w:bCs/>
          <w:sz w:val="28"/>
          <w:szCs w:val="28"/>
        </w:rPr>
        <w:t>1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05406">
        <w:rPr>
          <w:i/>
        </w:rPr>
        <w:tab/>
      </w:r>
      <w:r w:rsidR="00F05406">
        <w:rPr>
          <w:i/>
        </w:rPr>
        <w:tab/>
      </w:r>
      <w:r w:rsidR="00F05406">
        <w:rPr>
          <w:i/>
        </w:rPr>
        <w:tab/>
        <w:t>29 января</w:t>
      </w:r>
      <w:r w:rsidR="0069096C">
        <w:rPr>
          <w:i/>
        </w:rPr>
        <w:t xml:space="preserve"> </w:t>
      </w:r>
      <w:r w:rsidR="00AA216A">
        <w:rPr>
          <w:i/>
        </w:rPr>
        <w:t xml:space="preserve"> </w:t>
      </w:r>
      <w:r w:rsidR="00F05406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90A47" w:rsidRPr="001B2EF1" w:rsidRDefault="00FF6A78" w:rsidP="001B2EF1">
      <w:pPr>
        <w:pStyle w:val="a5"/>
        <w:ind w:firstLine="539"/>
        <w:jc w:val="both"/>
        <w:rPr>
          <w:i/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Основание созыва Совет</w:t>
      </w:r>
      <w:proofErr w:type="gramStart"/>
      <w:r w:rsidRPr="001B2EF1">
        <w:rPr>
          <w:b/>
          <w:sz w:val="28"/>
          <w:szCs w:val="28"/>
          <w:u w:val="single"/>
        </w:rPr>
        <w:t>а-</w:t>
      </w:r>
      <w:proofErr w:type="gramEnd"/>
      <w:r w:rsidRPr="001B2EF1">
        <w:rPr>
          <w:b/>
          <w:sz w:val="28"/>
          <w:szCs w:val="28"/>
          <w:u w:val="single"/>
        </w:rPr>
        <w:t xml:space="preserve"> </w:t>
      </w:r>
      <w:r w:rsidR="00D750DB" w:rsidRPr="001B2EF1">
        <w:rPr>
          <w:sz w:val="28"/>
          <w:szCs w:val="28"/>
        </w:rPr>
        <w:t xml:space="preserve">решение </w:t>
      </w:r>
      <w:r w:rsidR="00DE6805" w:rsidRPr="001B2EF1">
        <w:rPr>
          <w:sz w:val="28"/>
          <w:szCs w:val="28"/>
        </w:rPr>
        <w:t xml:space="preserve">Генерального директора </w:t>
      </w:r>
      <w:r w:rsidR="00D750DB"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D750DB" w:rsidRPr="001B2EF1">
        <w:rPr>
          <w:sz w:val="28"/>
          <w:szCs w:val="28"/>
        </w:rPr>
        <w:t>Саморегулируемой</w:t>
      </w:r>
      <w:proofErr w:type="spellEnd"/>
      <w:r w:rsidR="00D750DB" w:rsidRPr="001B2EF1">
        <w:rPr>
          <w:sz w:val="28"/>
          <w:szCs w:val="28"/>
        </w:rPr>
        <w:t xml:space="preserve"> организации работодателей «Союз строителей РБ»</w:t>
      </w:r>
      <w:r w:rsidR="001B2EF1">
        <w:rPr>
          <w:sz w:val="28"/>
          <w:szCs w:val="28"/>
        </w:rPr>
        <w:t>.</w:t>
      </w:r>
    </w:p>
    <w:p w:rsidR="00990A47" w:rsidRPr="001B2EF1" w:rsidRDefault="00990A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1B2EF1">
        <w:rPr>
          <w:b/>
          <w:sz w:val="28"/>
          <w:szCs w:val="28"/>
          <w:u w:val="single"/>
        </w:rPr>
        <w:t>Председательствовал:</w:t>
      </w:r>
      <w:r w:rsidRPr="001B2EF1">
        <w:rPr>
          <w:sz w:val="28"/>
          <w:szCs w:val="28"/>
        </w:rPr>
        <w:t xml:space="preserve"> </w:t>
      </w:r>
      <w:r w:rsidR="00A20953" w:rsidRPr="001B2EF1">
        <w:rPr>
          <w:sz w:val="28"/>
          <w:szCs w:val="28"/>
        </w:rPr>
        <w:t>Президент</w:t>
      </w:r>
      <w:r w:rsidR="0083611E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 xml:space="preserve">Некоммерческого партнерства </w:t>
      </w:r>
      <w:proofErr w:type="spellStart"/>
      <w:r w:rsidR="001A3CB9" w:rsidRPr="001B2EF1">
        <w:rPr>
          <w:sz w:val="28"/>
          <w:szCs w:val="28"/>
        </w:rPr>
        <w:t>Саморегулируем</w:t>
      </w:r>
      <w:r w:rsidR="00AD47BA" w:rsidRPr="001B2EF1">
        <w:rPr>
          <w:sz w:val="28"/>
          <w:szCs w:val="28"/>
        </w:rPr>
        <w:t>ой</w:t>
      </w:r>
      <w:proofErr w:type="spellEnd"/>
      <w:r w:rsidR="00823588" w:rsidRPr="001B2EF1">
        <w:rPr>
          <w:sz w:val="28"/>
          <w:szCs w:val="28"/>
        </w:rPr>
        <w:t xml:space="preserve"> </w:t>
      </w:r>
      <w:r w:rsidRPr="001B2EF1">
        <w:rPr>
          <w:sz w:val="28"/>
          <w:szCs w:val="28"/>
        </w:rPr>
        <w:t>организаци</w:t>
      </w:r>
      <w:r w:rsidR="00AD47BA" w:rsidRPr="001B2EF1">
        <w:rPr>
          <w:sz w:val="28"/>
          <w:szCs w:val="28"/>
        </w:rPr>
        <w:t>и</w:t>
      </w:r>
      <w:r w:rsidRPr="001B2EF1">
        <w:rPr>
          <w:sz w:val="28"/>
          <w:szCs w:val="28"/>
        </w:rPr>
        <w:t xml:space="preserve"> работодателей «Союз строителей РБ» - </w:t>
      </w:r>
      <w:proofErr w:type="spellStart"/>
      <w:r w:rsidR="00DE6805" w:rsidRPr="001B2EF1">
        <w:rPr>
          <w:sz w:val="28"/>
          <w:szCs w:val="28"/>
        </w:rPr>
        <w:t>Мамлеев</w:t>
      </w:r>
      <w:proofErr w:type="spellEnd"/>
      <w:r w:rsidR="00DE6805" w:rsidRPr="001B2EF1">
        <w:rPr>
          <w:sz w:val="28"/>
          <w:szCs w:val="28"/>
        </w:rPr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1B2EF1" w:rsidRPr="001B2EF1" w:rsidRDefault="001B2EF1" w:rsidP="001B2E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Совета Некоммерческого партнерства </w:t>
      </w:r>
      <w:proofErr w:type="spellStart"/>
      <w:r w:rsidRPr="001B2EF1">
        <w:rPr>
          <w:rFonts w:ascii="Times New Roman" w:hAnsi="Times New Roman" w:cs="Times New Roman"/>
          <w:b/>
          <w:sz w:val="28"/>
          <w:szCs w:val="28"/>
        </w:rPr>
        <w:t>Саморегулируемой</w:t>
      </w:r>
      <w:proofErr w:type="spellEnd"/>
      <w:r w:rsidRPr="001B2EF1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РБ»: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969"/>
        <w:gridCol w:w="142"/>
        <w:gridCol w:w="10102"/>
        <w:gridCol w:w="142"/>
        <w:gridCol w:w="2304"/>
      </w:tblGrid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</w:tcPr>
          <w:p w:rsidR="00FA56C4" w:rsidRDefault="00FA56C4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69096C" w:rsidRDefault="0069096C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406" w:rsidRPr="0043016D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2"/>
          </w:tcPr>
          <w:p w:rsidR="00FA56C4" w:rsidRDefault="00FA56C4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кап. Строительству </w:t>
            </w:r>
          </w:p>
          <w:p w:rsidR="0069096C" w:rsidRDefault="0069096C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«Управление строительства № 30»</w:t>
            </w:r>
          </w:p>
          <w:p w:rsidR="00F05406" w:rsidRDefault="00F05406" w:rsidP="009378E6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69096C" w:rsidRDefault="0069096C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06" w:rsidRDefault="0069096C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406"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F05406">
              <w:rPr>
                <w:rFonts w:ascii="Times New Roman" w:hAnsi="Times New Roman" w:cs="Times New Roman"/>
                <w:sz w:val="24"/>
                <w:szCs w:val="24"/>
              </w:rPr>
              <w:t xml:space="preserve"> ОАО «Акционерная компания</w:t>
            </w:r>
          </w:p>
          <w:p w:rsidR="00F05406" w:rsidRDefault="00F05406" w:rsidP="00F054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78E6" w:rsidRPr="0043016D" w:rsidRDefault="009378E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2"/>
          </w:tcPr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6C4" w:rsidRPr="0043016D" w:rsidRDefault="00FA56C4" w:rsidP="00535B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2"/>
          </w:tcPr>
          <w:p w:rsidR="00826AF6" w:rsidRDefault="00826AF6" w:rsidP="0069096C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FA56C4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«Акрополь"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A5C13" w:rsidRDefault="008A5C13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2B2FD2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2B2FD2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26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5C13" w:rsidRDefault="008A5C13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00752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3F6011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526" w:rsidRPr="0043016D" w:rsidRDefault="00007526" w:rsidP="00007526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26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F05406" w:rsidRPr="0043016D" w:rsidRDefault="00F05406" w:rsidP="00F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Default="006F14B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Pr="0043016D" w:rsidRDefault="00F05406" w:rsidP="00535B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СМК «Каркас»</w:t>
            </w:r>
          </w:p>
        </w:tc>
      </w:tr>
      <w:tr w:rsidR="006F14B6" w:rsidRPr="006F14B6" w:rsidTr="00007526">
        <w:trPr>
          <w:trHeight w:val="708"/>
        </w:trPr>
        <w:tc>
          <w:tcPr>
            <w:tcW w:w="4111" w:type="dxa"/>
            <w:gridSpan w:val="2"/>
          </w:tcPr>
          <w:p w:rsidR="00F05406" w:rsidRDefault="00F0540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F05406" w:rsidRDefault="00F0540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F0540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Pr="0043016D" w:rsidRDefault="007211C9" w:rsidP="00007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2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7211C9" w:rsidRDefault="00F05406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Егорович</w:t>
            </w:r>
          </w:p>
          <w:p w:rsidR="00FA56C4" w:rsidRDefault="00FA56C4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D9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535BD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CE8" w:rsidRDefault="00BD0CE8" w:rsidP="00BD0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Pr="0043016D" w:rsidRDefault="002326B4" w:rsidP="00BD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0CE8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</w:t>
            </w:r>
            <w:proofErr w:type="spellStart"/>
            <w:r w:rsidR="00BD0CE8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="00BD0CE8">
              <w:rPr>
                <w:rFonts w:ascii="Times New Roman" w:hAnsi="Times New Roman" w:cs="Times New Roman"/>
                <w:sz w:val="24"/>
                <w:szCs w:val="24"/>
              </w:rPr>
              <w:t xml:space="preserve"> В.Е.)</w:t>
            </w: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C4" w:rsidRDefault="00FA56C4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535BD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proofErr w:type="gram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007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="0043016D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BD0CE8" w:rsidRDefault="00BD0CE8" w:rsidP="00BD0CE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2326B4" w:rsidRPr="0043016D" w:rsidRDefault="002326B4" w:rsidP="00BD0CE8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38C" w:rsidRDefault="00A9338C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9B1" w:rsidRPr="001B2EF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Отсутствующие: </w:t>
      </w:r>
      <w:r w:rsidR="00690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0CE8">
        <w:rPr>
          <w:rFonts w:ascii="Times New Roman" w:hAnsi="Times New Roman" w:cs="Times New Roman"/>
          <w:sz w:val="28"/>
          <w:szCs w:val="28"/>
        </w:rPr>
        <w:t>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1B2EF1" w:rsidRPr="009E0657" w:rsidRDefault="001B2EF1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</w:p>
    <w:p w:rsidR="009E0657" w:rsidRPr="004C098B" w:rsidRDefault="009E0657" w:rsidP="009E0657">
      <w:pPr>
        <w:pStyle w:val="a3"/>
        <w:spacing w:before="0" w:beforeAutospacing="0" w:after="0"/>
        <w:jc w:val="both"/>
      </w:pPr>
      <w:r>
        <w:rPr>
          <w:b/>
          <w:sz w:val="28"/>
          <w:szCs w:val="28"/>
        </w:rPr>
        <w:t>-</w:t>
      </w:r>
      <w:proofErr w:type="spellStart"/>
      <w:r w:rsidRPr="004C098B">
        <w:t>Коротун</w:t>
      </w:r>
      <w:proofErr w:type="spellEnd"/>
      <w:r w:rsidRPr="004C098B">
        <w:t xml:space="preserve">. В.И.-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 xml:space="preserve">-Дягилев А.И.- заместитель генеральный директор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РБ», председатель контрольного комитета;</w:t>
      </w:r>
    </w:p>
    <w:p w:rsidR="009E0657" w:rsidRPr="004C098B" w:rsidRDefault="009E0657" w:rsidP="009E0657">
      <w:pPr>
        <w:pStyle w:val="a3"/>
        <w:spacing w:before="0" w:beforeAutospacing="0" w:after="0"/>
        <w:jc w:val="both"/>
      </w:pPr>
      <w:r w:rsidRPr="004C098B">
        <w:t>-</w:t>
      </w:r>
      <w:r w:rsidR="00FA56C4" w:rsidRPr="004C098B">
        <w:t>Ахмадуллин М.Ф.</w:t>
      </w:r>
      <w:r w:rsidRPr="004C098B">
        <w:t xml:space="preserve"> </w:t>
      </w:r>
      <w:r w:rsidR="00FA56C4" w:rsidRPr="004C098B">
        <w:t>–</w:t>
      </w:r>
      <w:r w:rsidRPr="004C098B">
        <w:t xml:space="preserve"> </w:t>
      </w:r>
      <w:r w:rsidR="00FA56C4" w:rsidRPr="004C098B">
        <w:t xml:space="preserve">председатель Дисциплинарного Комитета </w:t>
      </w:r>
      <w:r w:rsidRPr="004C098B">
        <w:t xml:space="preserve">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РБ»;</w:t>
      </w:r>
    </w:p>
    <w:p w:rsidR="00FA56C4" w:rsidRPr="004C098B" w:rsidRDefault="00FA56C4" w:rsidP="009E0657">
      <w:pPr>
        <w:pStyle w:val="a3"/>
        <w:spacing w:before="0" w:beforeAutospacing="0" w:after="0"/>
        <w:jc w:val="both"/>
      </w:pPr>
      <w:r w:rsidRPr="004C098B">
        <w:t xml:space="preserve">- </w:t>
      </w:r>
      <w:proofErr w:type="spellStart"/>
      <w:r w:rsidRPr="004C098B">
        <w:t>Кабиров</w:t>
      </w:r>
      <w:proofErr w:type="spellEnd"/>
      <w:r w:rsidRPr="004C098B">
        <w:t xml:space="preserve"> М.Ф. – начальник юридического отдела НП СРОР «Союз строителей РБ»;</w:t>
      </w:r>
    </w:p>
    <w:p w:rsidR="00FA56C4" w:rsidRPr="004C098B" w:rsidRDefault="00FF1019" w:rsidP="009E0657">
      <w:pPr>
        <w:pStyle w:val="a3"/>
        <w:spacing w:before="0" w:beforeAutospacing="0" w:after="0"/>
        <w:jc w:val="both"/>
      </w:pPr>
      <w:r>
        <w:t>- Васильев</w:t>
      </w:r>
      <w:r w:rsidR="00572BFD" w:rsidRPr="004C098B">
        <w:t xml:space="preserve"> В.В.</w:t>
      </w:r>
      <w:r w:rsidR="00FA56C4" w:rsidRPr="004C098B">
        <w:t xml:space="preserve"> –</w:t>
      </w:r>
      <w:r w:rsidR="00572BFD" w:rsidRPr="004C098B">
        <w:t xml:space="preserve">заместитель генерального директора </w:t>
      </w:r>
      <w:r w:rsidR="00FA56C4" w:rsidRPr="004C098B">
        <w:t>НП СРОР №Союз Строителей РБ»;</w:t>
      </w:r>
    </w:p>
    <w:p w:rsidR="009E0657" w:rsidRPr="004C098B" w:rsidRDefault="009E0657" w:rsidP="00FA56C4">
      <w:pPr>
        <w:pStyle w:val="a3"/>
        <w:spacing w:before="0" w:beforeAutospacing="0" w:after="0"/>
        <w:jc w:val="both"/>
      </w:pPr>
      <w:r w:rsidRPr="004C098B">
        <w:t xml:space="preserve">-Лыжина В.Б.- специалист контрольного  комитета Некоммерческого партнерства </w:t>
      </w:r>
      <w:proofErr w:type="spellStart"/>
      <w:r w:rsidRPr="004C098B">
        <w:t>Саморегулируемой</w:t>
      </w:r>
      <w:proofErr w:type="spellEnd"/>
      <w:r w:rsidRPr="004C098B">
        <w:t xml:space="preserve"> организации работодателей «Союз строителей РБ»</w:t>
      </w:r>
      <w:proofErr w:type="gramStart"/>
      <w:r w:rsidRPr="004C098B"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4C098B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C098B">
        <w:rPr>
          <w:rFonts w:ascii="Times New Roman" w:hAnsi="Times New Roman" w:cs="Times New Roman"/>
          <w:sz w:val="24"/>
          <w:szCs w:val="24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C175CA">
        <w:rPr>
          <w:rFonts w:ascii="Times New Roman" w:hAnsi="Times New Roman" w:cs="Times New Roman"/>
          <w:sz w:val="24"/>
          <w:szCs w:val="24"/>
        </w:rPr>
        <w:t>14</w:t>
      </w:r>
      <w:r w:rsidRPr="004C098B">
        <w:rPr>
          <w:rFonts w:ascii="Times New Roman" w:hAnsi="Times New Roman" w:cs="Times New Roman"/>
          <w:sz w:val="24"/>
          <w:szCs w:val="24"/>
        </w:rPr>
        <w:t xml:space="preserve"> членов Совета Партнерства. Заседание Совета правомочно (п. 10.7 Устава НП СРОР «Союз строителей РБ»). </w:t>
      </w:r>
    </w:p>
    <w:p w:rsidR="009E0657" w:rsidRPr="004C098B" w:rsidRDefault="009E0657" w:rsidP="009E0657">
      <w:pPr>
        <w:pStyle w:val="a3"/>
        <w:spacing w:after="0"/>
        <w:ind w:firstLine="510"/>
        <w:jc w:val="both"/>
      </w:pPr>
      <w:r w:rsidRPr="004C098B">
        <w:t>Председатель объявил заседание Совета открытым.</w:t>
      </w:r>
    </w:p>
    <w:p w:rsidR="00FF1019" w:rsidRDefault="00FF1019" w:rsidP="00FF1019">
      <w:pPr>
        <w:pStyle w:val="a3"/>
        <w:spacing w:before="0" w:beforeAutospacing="0" w:after="0"/>
        <w:rPr>
          <w:sz w:val="28"/>
          <w:szCs w:val="28"/>
        </w:rPr>
      </w:pPr>
    </w:p>
    <w:p w:rsidR="009E0657" w:rsidRDefault="009E0657" w:rsidP="00FF1019">
      <w:pPr>
        <w:pStyle w:val="a3"/>
        <w:spacing w:before="0" w:beforeAutospacing="0" w:after="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572BFD" w:rsidRDefault="009E0657" w:rsidP="009E0657">
      <w:pPr>
        <w:pStyle w:val="a3"/>
        <w:spacing w:before="0" w:beforeAutospacing="0" w:after="0"/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572BFD">
        <w:t>Председателя совета</w:t>
      </w:r>
      <w:proofErr w:type="gramStart"/>
      <w:r w:rsidRPr="00572BFD">
        <w:t xml:space="preserve"> ,</w:t>
      </w:r>
      <w:proofErr w:type="gramEnd"/>
      <w:r w:rsidRPr="00572BFD">
        <w:t xml:space="preserve"> который предложил утвердить повестку дня заседания Совета из </w:t>
      </w:r>
      <w:r w:rsidR="00572BFD" w:rsidRPr="00572BFD">
        <w:t>6</w:t>
      </w:r>
      <w:r w:rsidRPr="00572BFD">
        <w:t xml:space="preserve"> вопросов.</w:t>
      </w:r>
    </w:p>
    <w:p w:rsidR="001B2EF1" w:rsidRPr="00572BFD" w:rsidRDefault="009E0657" w:rsidP="001B2EF1">
      <w:pPr>
        <w:pStyle w:val="a3"/>
        <w:spacing w:before="0" w:beforeAutospacing="0" w:after="0"/>
        <w:ind w:firstLine="493"/>
      </w:pPr>
      <w:r w:rsidRPr="00572BFD">
        <w:t>Иных предложений и замечаний не поступило.</w:t>
      </w:r>
    </w:p>
    <w:p w:rsidR="001B2EF1" w:rsidRPr="00572BFD" w:rsidRDefault="001B2EF1" w:rsidP="001B2EF1">
      <w:pPr>
        <w:pStyle w:val="a3"/>
        <w:spacing w:before="0" w:beforeAutospacing="0" w:after="0"/>
        <w:ind w:left="426" w:firstLine="426"/>
      </w:pPr>
      <w:r w:rsidRPr="00572BFD">
        <w:t xml:space="preserve">Голосовали «за» - </w:t>
      </w:r>
      <w:r w:rsidR="00FF1019">
        <w:t>16</w:t>
      </w:r>
      <w:r w:rsidRPr="00572BFD">
        <w:t xml:space="preserve">   голосов, «против» - нет, «воздержались» - нет. </w:t>
      </w:r>
    </w:p>
    <w:p w:rsidR="001B2EF1" w:rsidRPr="00572BFD" w:rsidRDefault="001B2EF1" w:rsidP="001B2EF1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B2EF1" w:rsidRPr="00572BFD" w:rsidRDefault="001B2EF1" w:rsidP="001B2EF1">
      <w:pPr>
        <w:pStyle w:val="a3"/>
        <w:spacing w:before="0" w:beforeAutospacing="0" w:after="0"/>
      </w:pPr>
    </w:p>
    <w:p w:rsidR="00632D60" w:rsidRPr="004C098B" w:rsidRDefault="009E0657" w:rsidP="009E0657">
      <w:pPr>
        <w:pStyle w:val="a3"/>
        <w:spacing w:before="0" w:beforeAutospacing="0" w:after="0"/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</w:t>
      </w:r>
      <w:r w:rsidRPr="004C098B">
        <w:t>Утвердить повестку дня заседания Совета.</w:t>
      </w:r>
    </w:p>
    <w:p w:rsidR="00632D60" w:rsidRPr="00632D60" w:rsidRDefault="00632D60" w:rsidP="00632D60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lastRenderedPageBreak/>
        <w:t>Повестка дня Заседания Совета:</w:t>
      </w:r>
    </w:p>
    <w:p w:rsidR="00FF1019" w:rsidRPr="00FF1019" w:rsidRDefault="00FF1019" w:rsidP="005958C8">
      <w:pPr>
        <w:pStyle w:val="a5"/>
        <w:numPr>
          <w:ilvl w:val="0"/>
          <w:numId w:val="43"/>
        </w:numPr>
        <w:spacing w:after="0"/>
        <w:ind w:left="142" w:hanging="142"/>
        <w:contextualSpacing/>
        <w:jc w:val="both"/>
        <w:rPr>
          <w:sz w:val="28"/>
          <w:szCs w:val="28"/>
        </w:rPr>
      </w:pPr>
      <w:r w:rsidRPr="00FF1019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FF1019">
        <w:rPr>
          <w:sz w:val="28"/>
          <w:szCs w:val="28"/>
        </w:rPr>
        <w:t>Саморегулируемой</w:t>
      </w:r>
      <w:proofErr w:type="spellEnd"/>
      <w:r w:rsidRPr="00FF1019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FF1019" w:rsidRPr="00FF1019" w:rsidRDefault="00FF1019" w:rsidP="00FF1019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FF1019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FF1019" w:rsidRPr="00FF1019" w:rsidRDefault="00FF1019" w:rsidP="00FF1019">
      <w:pPr>
        <w:pStyle w:val="a5"/>
        <w:spacing w:after="0"/>
        <w:contextualSpacing/>
        <w:jc w:val="both"/>
        <w:rPr>
          <w:sz w:val="26"/>
          <w:szCs w:val="26"/>
        </w:rPr>
      </w:pPr>
      <w:r w:rsidRPr="00FF1019">
        <w:rPr>
          <w:sz w:val="26"/>
          <w:szCs w:val="26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FF1019" w:rsidRPr="00FF1019" w:rsidRDefault="00FF1019" w:rsidP="00FF1019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 w:rsidRPr="00FF1019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>3. Отчет о работе Контрольного комитета за 2012г.</w:t>
      </w:r>
    </w:p>
    <w:p w:rsidR="00FF1019" w:rsidRPr="00FF1019" w:rsidRDefault="00FF1019" w:rsidP="00FF1019">
      <w:pPr>
        <w:pStyle w:val="a5"/>
        <w:spacing w:after="0"/>
        <w:ind w:firstLine="567"/>
        <w:contextualSpacing/>
        <w:jc w:val="both"/>
        <w:rPr>
          <w:sz w:val="26"/>
          <w:szCs w:val="26"/>
        </w:rPr>
      </w:pPr>
      <w:r w:rsidRPr="00FF1019">
        <w:rPr>
          <w:sz w:val="26"/>
          <w:szCs w:val="26"/>
        </w:rPr>
        <w:t>Информация: Дягилева А.И.- зам. генерального директора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>4. О мерах  дисциплинарного воздействия к членам  НП СРОР «Союз строителей РБ.</w:t>
      </w:r>
    </w:p>
    <w:p w:rsidR="00FF1019" w:rsidRPr="00FF1019" w:rsidRDefault="00FF1019" w:rsidP="00FF101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>Информация: Ахмадуллина М.Ф. – председателя Дисциплинарного комитета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>5. Об утверждении прогноза сметы на участие в работе Комитета по ценообразованию НОСТРОЙ представителя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ab/>
        <w:t xml:space="preserve">Информация: </w:t>
      </w:r>
      <w:proofErr w:type="spellStart"/>
      <w:r w:rsidRPr="00FF1019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 В.И. – генерального директора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>6. О представлении Частному образовательному учреждению «Учебный центр ОАО «</w:t>
      </w:r>
      <w:proofErr w:type="spellStart"/>
      <w:r w:rsidRPr="00FF1019">
        <w:rPr>
          <w:rFonts w:ascii="Times New Roman" w:eastAsia="Calibri" w:hAnsi="Times New Roman" w:cs="Times New Roman"/>
          <w:sz w:val="26"/>
          <w:szCs w:val="26"/>
        </w:rPr>
        <w:t>Башкиравтодор</w:t>
      </w:r>
      <w:proofErr w:type="spellEnd"/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» рекомендаций НП СРОР «Союз строителей РБ» по внесению данного института в Реестр образовательных учреждений НОСТРОЙ и по аккредитации Центра по тестированию. 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ab/>
        <w:t xml:space="preserve">Информация: </w:t>
      </w:r>
      <w:proofErr w:type="spellStart"/>
      <w:r w:rsidRPr="00FF1019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 В.И. – генерального директора НП СРОР «Союз строителей РБ».</w:t>
      </w:r>
    </w:p>
    <w:p w:rsidR="00FF1019" w:rsidRPr="00FF1019" w:rsidRDefault="00FF1019" w:rsidP="00FF1019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7.  О проекте </w:t>
      </w:r>
      <w:proofErr w:type="gramStart"/>
      <w:r w:rsidRPr="00FF1019">
        <w:rPr>
          <w:rFonts w:ascii="Times New Roman" w:eastAsia="Calibri" w:hAnsi="Times New Roman" w:cs="Times New Roman"/>
          <w:sz w:val="26"/>
          <w:szCs w:val="26"/>
        </w:rPr>
        <w:t>создания Электронной строительной биржи Союза строителей Республики</w:t>
      </w:r>
      <w:proofErr w:type="gramEnd"/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 Башкортостан. </w:t>
      </w:r>
    </w:p>
    <w:p w:rsidR="00FF1019" w:rsidRPr="00FF1019" w:rsidRDefault="00FF1019" w:rsidP="00FF1019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Информация: </w:t>
      </w:r>
      <w:proofErr w:type="spellStart"/>
      <w:r w:rsidRPr="00FF1019">
        <w:rPr>
          <w:rFonts w:ascii="Times New Roman" w:eastAsia="Calibri" w:hAnsi="Times New Roman" w:cs="Times New Roman"/>
          <w:sz w:val="26"/>
          <w:szCs w:val="26"/>
        </w:rPr>
        <w:t>Коротуна</w:t>
      </w:r>
      <w:proofErr w:type="spellEnd"/>
      <w:r w:rsidRPr="00FF1019">
        <w:rPr>
          <w:rFonts w:ascii="Times New Roman" w:eastAsia="Calibri" w:hAnsi="Times New Roman" w:cs="Times New Roman"/>
          <w:sz w:val="26"/>
          <w:szCs w:val="26"/>
        </w:rPr>
        <w:t xml:space="preserve"> В.И. – генерального директора НП СРОР «Союз строителей РБ».</w:t>
      </w:r>
    </w:p>
    <w:p w:rsidR="00FF1019" w:rsidRPr="00FF1019" w:rsidRDefault="00FF1019" w:rsidP="00FF1019">
      <w:pPr>
        <w:pStyle w:val="a5"/>
        <w:spacing w:after="0"/>
        <w:contextualSpacing/>
        <w:jc w:val="both"/>
        <w:rPr>
          <w:sz w:val="28"/>
          <w:szCs w:val="28"/>
        </w:rPr>
      </w:pPr>
      <w:r w:rsidRPr="00FF1019">
        <w:rPr>
          <w:sz w:val="28"/>
          <w:szCs w:val="28"/>
        </w:rPr>
        <w:t xml:space="preserve">8. Разное. </w:t>
      </w:r>
    </w:p>
    <w:p w:rsidR="00FF1019" w:rsidRDefault="00FF1019" w:rsidP="00FF1019">
      <w:pPr>
        <w:pStyle w:val="a3"/>
        <w:spacing w:before="0" w:beforeAutospacing="0" w:after="0"/>
        <w:ind w:left="426" w:firstLine="426"/>
      </w:pPr>
    </w:p>
    <w:p w:rsidR="00C175CA" w:rsidRPr="00572BFD" w:rsidRDefault="00C175CA" w:rsidP="00115A64">
      <w:pPr>
        <w:pStyle w:val="a3"/>
        <w:spacing w:before="0" w:beforeAutospacing="0" w:after="0"/>
        <w:ind w:left="143" w:firstLine="708"/>
      </w:pPr>
      <w:r w:rsidRPr="00572BFD">
        <w:t xml:space="preserve">Голосовали «за» - </w:t>
      </w:r>
      <w:r w:rsidR="00FF1019">
        <w:t>16</w:t>
      </w:r>
      <w:r w:rsidRPr="00572BFD">
        <w:t xml:space="preserve">   голосов, «против» - нет, «воздержались» - нет. </w:t>
      </w:r>
    </w:p>
    <w:p w:rsidR="00572BFD" w:rsidRPr="00C175CA" w:rsidRDefault="00C175CA" w:rsidP="00C175CA">
      <w:pPr>
        <w:tabs>
          <w:tab w:val="left" w:pos="405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Pr="00826AF6" w:rsidRDefault="00C175CA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Pr="00572BFD" w:rsidRDefault="003554D1" w:rsidP="00520261">
      <w:pPr>
        <w:pStyle w:val="a5"/>
        <w:tabs>
          <w:tab w:val="left" w:pos="284"/>
        </w:tabs>
        <w:spacing w:after="0"/>
        <w:contextualSpacing/>
        <w:jc w:val="both"/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572BFD">
        <w:t xml:space="preserve">Принятие новых членов в Некоммерческое партнерство </w:t>
      </w:r>
      <w:proofErr w:type="spellStart"/>
      <w:r w:rsidR="00520261" w:rsidRPr="00572BFD">
        <w:t>Саморегулируемой</w:t>
      </w:r>
      <w:proofErr w:type="spellEnd"/>
      <w:r w:rsidR="00520261" w:rsidRPr="00572BFD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72BFD" w:rsidRDefault="00AB53B9" w:rsidP="00520261">
      <w:pPr>
        <w:pStyle w:val="a5"/>
        <w:tabs>
          <w:tab w:val="left" w:pos="284"/>
        </w:tabs>
        <w:spacing w:after="0"/>
        <w:contextualSpacing/>
        <w:jc w:val="both"/>
      </w:pPr>
    </w:p>
    <w:p w:rsidR="00520261" w:rsidRPr="00572BFD" w:rsidRDefault="00520261" w:rsidP="00520261">
      <w:pPr>
        <w:pStyle w:val="a5"/>
        <w:contextualSpacing/>
        <w:jc w:val="both"/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 w:rsidRPr="00572BFD"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 w:rsidRPr="00572BFD">
        <w:rPr>
          <w:lang w:eastAsia="ru-RU"/>
        </w:rPr>
        <w:t xml:space="preserve">результатах рассмотрения представленных документов </w:t>
      </w:r>
      <w:r w:rsidRPr="00572BFD">
        <w:t>в Контрольный комитет</w:t>
      </w:r>
      <w:r w:rsidRPr="00572BFD">
        <w:rPr>
          <w:lang w:eastAsia="ru-RU"/>
        </w:rPr>
        <w:t xml:space="preserve"> и результатах выездной проверки</w:t>
      </w:r>
      <w:r w:rsidRPr="00572BFD">
        <w:t>, руководствуясь ст. 10.11.5 Устава НП СРОР «Союз строителей РБ»,</w:t>
      </w:r>
    </w:p>
    <w:p w:rsidR="00115A64" w:rsidRPr="005958C8" w:rsidRDefault="00115A64" w:rsidP="00115A64">
      <w:pPr>
        <w:numPr>
          <w:ilvl w:val="0"/>
          <w:numId w:val="28"/>
        </w:numPr>
        <w:snapToGri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958C8">
        <w:rPr>
          <w:rFonts w:ascii="Times New Roman" w:hAnsi="Times New Roman" w:cs="Times New Roman"/>
          <w:sz w:val="24"/>
          <w:szCs w:val="24"/>
        </w:rPr>
        <w:lastRenderedPageBreak/>
        <w:t>Общество с ограниченной ответственностью  «АНТИКОР-ДИАГНОСТИКА», Республика Башкортостан, с. Языково, ИНН 0272021864.</w:t>
      </w:r>
    </w:p>
    <w:p w:rsidR="00115A64" w:rsidRDefault="00115A64" w:rsidP="00520261">
      <w:pPr>
        <w:pStyle w:val="a5"/>
        <w:contextualSpacing/>
        <w:jc w:val="both"/>
        <w:rPr>
          <w:b/>
          <w:sz w:val="26"/>
          <w:szCs w:val="26"/>
          <w:u w:val="single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72BFD" w:rsidRDefault="00520261" w:rsidP="00520261">
      <w:pPr>
        <w:pStyle w:val="a5"/>
        <w:ind w:firstLine="567"/>
        <w:jc w:val="both"/>
      </w:pPr>
      <w:r w:rsidRPr="00572BFD">
        <w:rPr>
          <w:lang w:eastAsia="ru-RU"/>
        </w:rPr>
        <w:t xml:space="preserve">Принять в члены Некоммерческого партнерства </w:t>
      </w:r>
      <w:proofErr w:type="spellStart"/>
      <w:r w:rsidRPr="00572BFD">
        <w:rPr>
          <w:lang w:eastAsia="ru-RU"/>
        </w:rPr>
        <w:t>Саморегулируемой</w:t>
      </w:r>
      <w:proofErr w:type="spellEnd"/>
      <w:r w:rsidRPr="00572BFD">
        <w:rPr>
          <w:lang w:eastAsia="ru-RU"/>
        </w:rPr>
        <w:t xml:space="preserve"> организации «Союз строителей РБ» с выдачей Свидетельства о допуске</w:t>
      </w:r>
      <w:r w:rsidRPr="00572BFD">
        <w:t xml:space="preserve"> к работам, которые оказывают влияние на безопасность объектов капитального строительства, следующую организацию:</w:t>
      </w:r>
    </w:p>
    <w:p w:rsidR="005958C8" w:rsidRPr="005958C8" w:rsidRDefault="005958C8" w:rsidP="005958C8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8C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 «АНТИКОР-ДИАГНОСТИКА</w:t>
      </w:r>
      <w:r w:rsidRPr="005958C8">
        <w:rPr>
          <w:rFonts w:ascii="Times New Roman" w:hAnsi="Times New Roman" w:cs="Times New Roman"/>
          <w:sz w:val="24"/>
          <w:szCs w:val="24"/>
        </w:rPr>
        <w:t>», Республика Башкортостан, с. Языково, ИНН 0272021864.</w:t>
      </w:r>
    </w:p>
    <w:p w:rsidR="00572BFD" w:rsidRPr="00572BFD" w:rsidRDefault="005958C8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>Голосовали: «за» -  14</w:t>
      </w:r>
      <w:r w:rsidR="00572BFD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72BFD" w:rsidRPr="00572BFD" w:rsidRDefault="005958C8" w:rsidP="00572BF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BFD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572BF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72BFD" w:rsidRDefault="00520261" w:rsidP="00520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572BFD">
        <w:rPr>
          <w:rFonts w:ascii="Times New Roman" w:eastAsia="Calibri" w:hAnsi="Times New Roman" w:cs="Times New Roman"/>
          <w:sz w:val="24"/>
          <w:szCs w:val="24"/>
        </w:rPr>
        <w:t>заявлениях</w:t>
      </w:r>
      <w:proofErr w:type="gramEnd"/>
      <w:r w:rsidRPr="00572BFD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632D60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Pr="00632D60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632D60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632D60">
        <w:rPr>
          <w:sz w:val="28"/>
          <w:szCs w:val="28"/>
        </w:rPr>
        <w:t>строительства</w:t>
      </w:r>
      <w:proofErr w:type="gramEnd"/>
      <w:r w:rsidRPr="00632D60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632D60">
        <w:rPr>
          <w:sz w:val="28"/>
          <w:szCs w:val="28"/>
        </w:rPr>
        <w:t>Саморегулируемой</w:t>
      </w:r>
      <w:proofErr w:type="spellEnd"/>
      <w:r w:rsidRPr="00632D60">
        <w:rPr>
          <w:sz w:val="28"/>
          <w:szCs w:val="28"/>
        </w:rPr>
        <w:t xml:space="preserve"> организации «Союз строителей РБ»: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Генподрядный трест «</w:t>
      </w:r>
      <w:proofErr w:type="spellStart"/>
      <w:r w:rsidRPr="005958C8">
        <w:rPr>
          <w:szCs w:val="28"/>
        </w:rPr>
        <w:t>Башкортостаннефтезаводстрой</w:t>
      </w:r>
      <w:proofErr w:type="spellEnd"/>
      <w:r w:rsidRPr="005958C8">
        <w:rPr>
          <w:szCs w:val="28"/>
        </w:rPr>
        <w:t>», г. Уфа, ИНН 0277051220, в связи с увеличением компенсационного фонда, до 2 млн.;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Оптима</w:t>
      </w:r>
      <w:proofErr w:type="spellEnd"/>
      <w:r w:rsidRPr="005958C8">
        <w:rPr>
          <w:szCs w:val="28"/>
        </w:rPr>
        <w:t xml:space="preserve"> С», Республика Башкортостан, г. Сибай, ИНН 0267010916, в связи с увеличением компенсационного фонда, до 500тыс</w:t>
      </w:r>
      <w:proofErr w:type="gramStart"/>
      <w:r w:rsidRPr="005958C8">
        <w:rPr>
          <w:szCs w:val="28"/>
        </w:rPr>
        <w:t>.р</w:t>
      </w:r>
      <w:proofErr w:type="gramEnd"/>
      <w:r w:rsidRPr="005958C8">
        <w:rPr>
          <w:szCs w:val="28"/>
        </w:rPr>
        <w:t>уб.;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СтройМонтаж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>. Уфа, ИНН 0274163737, в связи с расширением видов деятельности;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ТехПромСтрой</w:t>
      </w:r>
      <w:proofErr w:type="spellEnd"/>
      <w:r w:rsidRPr="005958C8">
        <w:rPr>
          <w:szCs w:val="28"/>
        </w:rPr>
        <w:t>», Республика Башкортостан, г</w:t>
      </w:r>
      <w:proofErr w:type="gramStart"/>
      <w:r w:rsidRPr="005958C8">
        <w:rPr>
          <w:szCs w:val="28"/>
        </w:rPr>
        <w:t>.С</w:t>
      </w:r>
      <w:proofErr w:type="gramEnd"/>
      <w:r w:rsidRPr="005958C8">
        <w:rPr>
          <w:szCs w:val="28"/>
        </w:rPr>
        <w:t xml:space="preserve">терлитамак, ИНН 0268039442, в связи с расширением видов деятельности; 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ИшмибайСтройСервис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>. Ишимбай, ИНН 0261017305, в связи с расширением видов деятельности;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«Коммунальник», Республика Башкортостан, </w:t>
      </w:r>
      <w:proofErr w:type="spellStart"/>
      <w:r w:rsidRPr="005958C8">
        <w:rPr>
          <w:szCs w:val="28"/>
        </w:rPr>
        <w:t>Абзелиловский</w:t>
      </w:r>
      <w:proofErr w:type="spellEnd"/>
      <w:r w:rsidRPr="005958C8">
        <w:rPr>
          <w:szCs w:val="28"/>
        </w:rPr>
        <w:t xml:space="preserve"> район, с. Аскарово, ИНН 0201000466, в связи с расширением видов деятельности;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Уфастройинвест</w:t>
      </w:r>
      <w:proofErr w:type="spellEnd"/>
      <w:r w:rsidRPr="005958C8">
        <w:rPr>
          <w:szCs w:val="28"/>
        </w:rPr>
        <w:t>», г. Уфа, ИНН 0276044823, в связи с сокращением видов деятельности;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СоюзТрансСтрой</w:t>
      </w:r>
      <w:proofErr w:type="spellEnd"/>
      <w:r w:rsidRPr="005958C8">
        <w:rPr>
          <w:szCs w:val="28"/>
        </w:rPr>
        <w:t xml:space="preserve">», г. </w:t>
      </w:r>
      <w:proofErr w:type="spellStart"/>
      <w:r w:rsidRPr="005958C8">
        <w:rPr>
          <w:szCs w:val="28"/>
        </w:rPr>
        <w:t>уфа</w:t>
      </w:r>
      <w:proofErr w:type="spellEnd"/>
      <w:r w:rsidRPr="005958C8">
        <w:rPr>
          <w:szCs w:val="28"/>
        </w:rPr>
        <w:t>, ИНН 0278159474, в связи с изменением юридического адреса.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«Фирма «</w:t>
      </w:r>
      <w:proofErr w:type="spellStart"/>
      <w:r w:rsidRPr="005958C8">
        <w:rPr>
          <w:szCs w:val="28"/>
        </w:rPr>
        <w:t>Поларис</w:t>
      </w:r>
      <w:proofErr w:type="spellEnd"/>
      <w:r w:rsidRPr="005958C8">
        <w:rPr>
          <w:szCs w:val="28"/>
        </w:rPr>
        <w:t xml:space="preserve">», г. Уфа, ИНН 0274044850, в связи с изменением формы свидетельства о допуске к работам, которые </w:t>
      </w:r>
      <w:r w:rsidRPr="005958C8">
        <w:rPr>
          <w:szCs w:val="28"/>
        </w:rPr>
        <w:lastRenderedPageBreak/>
        <w:t xml:space="preserve">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Окнастрой</w:t>
      </w:r>
      <w:proofErr w:type="spellEnd"/>
      <w:r w:rsidRPr="005958C8">
        <w:rPr>
          <w:szCs w:val="28"/>
        </w:rPr>
        <w:t xml:space="preserve">», г. Уфа, ИНН 0249005462,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Специализированное предприятие «Строительно-монтажное упарвление-7», г. Уфа, ИНН 0274136405,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Закрытое акционерное общество Холдинговая компания «</w:t>
      </w:r>
      <w:proofErr w:type="spellStart"/>
      <w:r w:rsidRPr="005958C8">
        <w:rPr>
          <w:szCs w:val="28"/>
        </w:rPr>
        <w:t>Трансервис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Уфа, ИНН 7202096160,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«Ремонт. Строительство. Отделка.»,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Уфа, ИНН 0278177106,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Мостстрой-Искра</w:t>
      </w:r>
      <w:proofErr w:type="spellEnd"/>
      <w:r w:rsidRPr="005958C8">
        <w:rPr>
          <w:szCs w:val="28"/>
        </w:rPr>
        <w:t xml:space="preserve">», г. Уфа, ИНН 0276058801,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Муниципальное казенное предприятие МР </w:t>
      </w:r>
      <w:proofErr w:type="spellStart"/>
      <w:r w:rsidRPr="005958C8">
        <w:rPr>
          <w:szCs w:val="28"/>
        </w:rPr>
        <w:t>Белорецкий</w:t>
      </w:r>
      <w:proofErr w:type="spellEnd"/>
      <w:r w:rsidRPr="005958C8">
        <w:rPr>
          <w:szCs w:val="28"/>
        </w:rPr>
        <w:t xml:space="preserve"> район «Отдел капитального строительства.»,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Белорецк, ИНН 0256017356,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 Общество с ограниченной ответственностью «</w:t>
      </w:r>
      <w:proofErr w:type="spellStart"/>
      <w:r w:rsidRPr="005958C8">
        <w:rPr>
          <w:szCs w:val="28"/>
        </w:rPr>
        <w:t>БашСпецМонтаж</w:t>
      </w:r>
      <w:proofErr w:type="spellEnd"/>
      <w:r w:rsidRPr="005958C8">
        <w:rPr>
          <w:szCs w:val="28"/>
        </w:rPr>
        <w:t xml:space="preserve">», г. Уфа, ИНН 0278090631,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«Системы  связи и безопасности»,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Уфа, ИНН 0274127866,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ФГБОУ ВПО «Башкирский государственный университет»,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Уфа, ИНН 0274011237,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Дёмские</w:t>
      </w:r>
      <w:proofErr w:type="spellEnd"/>
      <w:r w:rsidRPr="005958C8">
        <w:rPr>
          <w:szCs w:val="28"/>
        </w:rPr>
        <w:t xml:space="preserve"> </w:t>
      </w:r>
      <w:proofErr w:type="spellStart"/>
      <w:proofErr w:type="gramStart"/>
      <w:r w:rsidRPr="005958C8">
        <w:rPr>
          <w:szCs w:val="28"/>
        </w:rPr>
        <w:t>металло-конструкции</w:t>
      </w:r>
      <w:proofErr w:type="spellEnd"/>
      <w:proofErr w:type="gramEnd"/>
      <w:r w:rsidRPr="005958C8">
        <w:rPr>
          <w:szCs w:val="28"/>
        </w:rPr>
        <w:t xml:space="preserve">», г. Уфа, ИНН 0272018910,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«Свет Плюс»,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Стерлитамак, ИНН 0268033320,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Архстрой</w:t>
      </w:r>
      <w:proofErr w:type="spellEnd"/>
      <w:r w:rsidRPr="005958C8">
        <w:rPr>
          <w:szCs w:val="28"/>
        </w:rPr>
        <w:t xml:space="preserve">», г. Уфа, ИНН 0278087614,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lastRenderedPageBreak/>
        <w:t>Общество с ограниченной ответственностью «</w:t>
      </w:r>
      <w:proofErr w:type="spellStart"/>
      <w:r w:rsidRPr="005958C8">
        <w:rPr>
          <w:szCs w:val="28"/>
        </w:rPr>
        <w:t>Технострой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Сибай, ИНН 0273058465,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«Дирекция капитального строительства Фонда жилищного строительства Республики Башкортостан»,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Уфа, ИНН 0274089988,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Муниципальное унитарное предприятие «Асфальтобетонный </w:t>
      </w:r>
      <w:proofErr w:type="spellStart"/>
      <w:r w:rsidRPr="005958C8">
        <w:rPr>
          <w:szCs w:val="28"/>
        </w:rPr>
        <w:t>заовд</w:t>
      </w:r>
      <w:proofErr w:type="spellEnd"/>
      <w:r w:rsidRPr="005958C8">
        <w:rPr>
          <w:szCs w:val="28"/>
        </w:rPr>
        <w:t xml:space="preserve">» МР </w:t>
      </w:r>
      <w:proofErr w:type="spellStart"/>
      <w:r w:rsidRPr="005958C8">
        <w:rPr>
          <w:szCs w:val="28"/>
        </w:rPr>
        <w:t>Ишимбайский</w:t>
      </w:r>
      <w:proofErr w:type="spellEnd"/>
      <w:r w:rsidRPr="005958C8">
        <w:rPr>
          <w:szCs w:val="28"/>
        </w:rPr>
        <w:t xml:space="preserve"> район РБ,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Ишимбай, ИНН 0261017175,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 «Строительно-производственная  фирма» «</w:t>
      </w:r>
      <w:proofErr w:type="spellStart"/>
      <w:r w:rsidRPr="005958C8">
        <w:rPr>
          <w:szCs w:val="28"/>
        </w:rPr>
        <w:t>Башстройинудстрия</w:t>
      </w:r>
      <w:proofErr w:type="spellEnd"/>
      <w:r w:rsidRPr="005958C8">
        <w:rPr>
          <w:szCs w:val="28"/>
        </w:rPr>
        <w:t xml:space="preserve">», г. Уфа, ИНН 0276098748,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Дорстандарт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spellStart"/>
      <w:r w:rsidRPr="005958C8">
        <w:rPr>
          <w:szCs w:val="28"/>
        </w:rPr>
        <w:t>Бураевский</w:t>
      </w:r>
      <w:proofErr w:type="spellEnd"/>
      <w:r w:rsidRPr="005958C8">
        <w:rPr>
          <w:szCs w:val="28"/>
        </w:rPr>
        <w:t xml:space="preserve"> район, с</w:t>
      </w:r>
      <w:proofErr w:type="gramStart"/>
      <w:r w:rsidRPr="005958C8">
        <w:rPr>
          <w:szCs w:val="28"/>
        </w:rPr>
        <w:t>.Б</w:t>
      </w:r>
      <w:proofErr w:type="gramEnd"/>
      <w:r w:rsidRPr="005958C8">
        <w:rPr>
          <w:szCs w:val="28"/>
        </w:rPr>
        <w:t xml:space="preserve">ураево, ИНН 0264054390,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</w:t>
      </w:r>
      <w:proofErr w:type="spellStart"/>
      <w:r w:rsidRPr="005958C8">
        <w:rPr>
          <w:szCs w:val="28"/>
        </w:rPr>
        <w:t>Сантехмонтаж</w:t>
      </w:r>
      <w:proofErr w:type="spellEnd"/>
      <w:r w:rsidRPr="005958C8">
        <w:rPr>
          <w:szCs w:val="28"/>
        </w:rPr>
        <w:t xml:space="preserve">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Туймазы, ИНН 0269013768,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Открытое акционерное общество «Акционерная компания ОЗНА», Республика Башкортостан, </w:t>
      </w:r>
      <w:proofErr w:type="gramStart"/>
      <w:r w:rsidRPr="005958C8">
        <w:rPr>
          <w:szCs w:val="28"/>
        </w:rPr>
        <w:t>г</w:t>
      </w:r>
      <w:proofErr w:type="gramEnd"/>
      <w:r w:rsidRPr="005958C8">
        <w:rPr>
          <w:szCs w:val="28"/>
        </w:rPr>
        <w:t xml:space="preserve">. Октябрьский, ИНН 0265004219,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«Евроремонт», Республика Башкортостан, ИНН 0244004465,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>Общество с ограниченной ответственностью «Строительно-монтажное управление «</w:t>
      </w:r>
      <w:proofErr w:type="spellStart"/>
      <w:r w:rsidRPr="005958C8">
        <w:rPr>
          <w:szCs w:val="28"/>
        </w:rPr>
        <w:t>Уралстройсеврис</w:t>
      </w:r>
      <w:proofErr w:type="spellEnd"/>
      <w:r w:rsidRPr="005958C8">
        <w:rPr>
          <w:szCs w:val="28"/>
        </w:rPr>
        <w:t xml:space="preserve">», Республика Башкортостан, ИНН 0264017462,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2011г.;</w:t>
      </w:r>
    </w:p>
    <w:p w:rsidR="005958C8" w:rsidRPr="005958C8" w:rsidRDefault="005958C8" w:rsidP="005958C8">
      <w:pPr>
        <w:pStyle w:val="a5"/>
        <w:widowControl/>
        <w:numPr>
          <w:ilvl w:val="0"/>
          <w:numId w:val="41"/>
        </w:numPr>
        <w:spacing w:after="0"/>
        <w:ind w:left="284" w:hanging="284"/>
        <w:jc w:val="both"/>
        <w:rPr>
          <w:szCs w:val="28"/>
        </w:rPr>
      </w:pPr>
      <w:r w:rsidRPr="005958C8">
        <w:rPr>
          <w:szCs w:val="28"/>
        </w:rPr>
        <w:t xml:space="preserve">Общество с ограниченной ответственностью «Железобетонный завод № 1», Республика Башкортостан, ИНН 0268031147,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5958C8">
        <w:rPr>
          <w:szCs w:val="28"/>
        </w:rPr>
        <w:t>Ростехнадзора</w:t>
      </w:r>
      <w:proofErr w:type="spellEnd"/>
      <w:r w:rsidRPr="005958C8">
        <w:rPr>
          <w:szCs w:val="28"/>
        </w:rPr>
        <w:t xml:space="preserve"> № 356 от 5 июля 2011г.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«за» -  16</w:t>
      </w:r>
      <w:r w:rsidR="00DE6805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572BFD" w:rsidRDefault="005958C8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6805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5958C8" w:rsidRDefault="009E0657" w:rsidP="00C701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EB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5958C8" w:rsidRPr="005958C8">
        <w:rPr>
          <w:rFonts w:ascii="Times New Roman" w:eastAsia="Calibri" w:hAnsi="Times New Roman" w:cs="Times New Roman"/>
          <w:b/>
          <w:sz w:val="26"/>
          <w:szCs w:val="26"/>
        </w:rPr>
        <w:t>Отчет о работе Контрольного комитета за 2012г.</w:t>
      </w:r>
    </w:p>
    <w:p w:rsidR="005958C8" w:rsidRDefault="00520261" w:rsidP="00595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B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СЛУШАЛИ</w:t>
      </w:r>
      <w:r w:rsidRPr="00572B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6"/>
          <w:szCs w:val="26"/>
        </w:rPr>
        <w:t xml:space="preserve"> </w:t>
      </w:r>
      <w:r w:rsidR="0059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информацию, представленную  Председателем </w:t>
      </w:r>
      <w:r w:rsidR="005958C8" w:rsidRPr="005D4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Контрольного комитета НП СР</w:t>
      </w:r>
      <w:r w:rsidR="005958C8">
        <w:rPr>
          <w:rFonts w:ascii="Times New Roman" w:eastAsia="Times New Roman" w:hAnsi="Times New Roman" w:cs="Times New Roman"/>
          <w:color w:val="000000"/>
          <w:sz w:val="28"/>
          <w:szCs w:val="28"/>
        </w:rPr>
        <w:t>ОР «Союз строителей РБ» Дягилевым</w:t>
      </w:r>
      <w:r w:rsidR="005958C8" w:rsidRPr="005D4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А.И. о работе Контрольного комитета за </w:t>
      </w:r>
      <w:r w:rsidR="00595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2012г., на основании п. 7.2. «Положения о контрольном комитете НП СРОР «Союз строителей РБ», и п. 10.10 «Устава НП СРОР «Союз строителей РБ», </w:t>
      </w:r>
    </w:p>
    <w:p w:rsidR="005958C8" w:rsidRDefault="005958C8" w:rsidP="00572BFD">
      <w:pPr>
        <w:tabs>
          <w:tab w:val="left" w:pos="7423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5958C8" w:rsidRPr="005958C8" w:rsidRDefault="005958C8" w:rsidP="005958C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Дягилева А.И.-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Контрольного К</w:t>
      </w:r>
      <w:r w:rsidRPr="005D4C45">
        <w:rPr>
          <w:rFonts w:ascii="Times New Roman" w:eastAsia="Times New Roman" w:hAnsi="Times New Roman" w:cs="Times New Roman"/>
          <w:color w:val="000000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НП СРОР «Союз строителей РБ» принять к сведению, отчет о работе Контрольного Комитета  НП СРОР «Союз строителей РБ» за отчетный период утвердить.</w:t>
      </w:r>
    </w:p>
    <w:p w:rsidR="00520261" w:rsidRPr="00572BFD" w:rsidRDefault="005958C8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75CA">
        <w:rPr>
          <w:rFonts w:ascii="Times New Roman" w:hAnsi="Times New Roman" w:cs="Times New Roman"/>
          <w:sz w:val="24"/>
          <w:szCs w:val="24"/>
        </w:rPr>
        <w:t>Голосовали: «з</w:t>
      </w:r>
      <w:r>
        <w:rPr>
          <w:rFonts w:ascii="Times New Roman" w:hAnsi="Times New Roman" w:cs="Times New Roman"/>
          <w:sz w:val="24"/>
          <w:szCs w:val="24"/>
        </w:rPr>
        <w:t>а» -  16</w:t>
      </w:r>
      <w:r w:rsidR="00520261"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Pr="00572BFD" w:rsidRDefault="005958C8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261"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A63F5" w:rsidRDefault="003A63F5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Default="00520261" w:rsidP="005958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98B">
        <w:rPr>
          <w:rFonts w:ascii="Times New Roman" w:hAnsi="Times New Roman" w:cs="Times New Roman"/>
          <w:b/>
          <w:sz w:val="28"/>
          <w:szCs w:val="28"/>
        </w:rPr>
        <w:t>ПО ЧЕТВЕРТОМУ  ВОПРОСУ ПОВЕСТКИ ДНЯ:</w:t>
      </w:r>
      <w:r w:rsidRPr="004C098B">
        <w:rPr>
          <w:rFonts w:ascii="Times New Roman" w:hAnsi="Times New Roman" w:cs="Times New Roman"/>
          <w:sz w:val="28"/>
          <w:szCs w:val="28"/>
        </w:rPr>
        <w:t xml:space="preserve"> </w:t>
      </w:r>
      <w:r w:rsidR="005958C8">
        <w:rPr>
          <w:rFonts w:ascii="Times New Roman" w:hAnsi="Times New Roman" w:cs="Times New Roman"/>
          <w:b/>
          <w:sz w:val="28"/>
          <w:szCs w:val="28"/>
        </w:rPr>
        <w:t>«</w:t>
      </w:r>
      <w:r w:rsidR="005958C8" w:rsidRPr="005958C8">
        <w:rPr>
          <w:rFonts w:ascii="Times New Roman" w:eastAsia="Calibri" w:hAnsi="Times New Roman" w:cs="Times New Roman"/>
          <w:b/>
          <w:sz w:val="28"/>
          <w:szCs w:val="28"/>
        </w:rPr>
        <w:t>О мерах  дисциплинарного воздействия к членам  НП СРОР «Союз строителей РБ</w:t>
      </w:r>
      <w:r w:rsidR="005958C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958C8" w:rsidRPr="005958C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958C8" w:rsidRPr="005958C8" w:rsidRDefault="005958C8" w:rsidP="00595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C8" w:rsidRDefault="00520261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8C8">
        <w:rPr>
          <w:rFonts w:ascii="Times New Roman" w:hAnsi="Times New Roman"/>
          <w:sz w:val="28"/>
          <w:szCs w:val="28"/>
        </w:rPr>
        <w:t xml:space="preserve">информацию </w:t>
      </w:r>
      <w:r w:rsidR="005958C8" w:rsidRPr="00DE3670">
        <w:rPr>
          <w:rFonts w:ascii="Times New Roman" w:hAnsi="Times New Roman"/>
          <w:sz w:val="28"/>
          <w:szCs w:val="28"/>
        </w:rPr>
        <w:t>Ахмадуллина М.Ф.</w:t>
      </w:r>
      <w:r w:rsidR="005958C8"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 НП СРОР «Союз строителей РБ» о не выполнении решений Совета Партнерства и не </w:t>
      </w:r>
      <w:r w:rsidR="005958C8" w:rsidRPr="00BE1AEF">
        <w:rPr>
          <w:rFonts w:ascii="Times New Roman" w:hAnsi="Times New Roman"/>
          <w:sz w:val="28"/>
          <w:szCs w:val="28"/>
        </w:rPr>
        <w:t>устранении</w:t>
      </w:r>
      <w:r w:rsidR="005958C8" w:rsidRPr="00133E88">
        <w:rPr>
          <w:rFonts w:ascii="Times New Roman" w:hAnsi="Times New Roman"/>
          <w:sz w:val="28"/>
          <w:szCs w:val="28"/>
        </w:rPr>
        <w:t xml:space="preserve"> </w:t>
      </w:r>
      <w:r w:rsidR="005958C8" w:rsidRPr="00BE1AEF">
        <w:rPr>
          <w:rFonts w:ascii="Times New Roman" w:hAnsi="Times New Roman"/>
          <w:sz w:val="28"/>
          <w:szCs w:val="28"/>
        </w:rPr>
        <w:t>замечаний</w:t>
      </w:r>
      <w:r w:rsidR="005958C8">
        <w:rPr>
          <w:rFonts w:ascii="Times New Roman" w:hAnsi="Times New Roman"/>
          <w:sz w:val="28"/>
          <w:szCs w:val="28"/>
        </w:rPr>
        <w:t xml:space="preserve"> членами Партнёрства</w:t>
      </w:r>
      <w:r w:rsidR="005958C8" w:rsidRPr="0064752E">
        <w:t xml:space="preserve"> </w:t>
      </w:r>
      <w:r w:rsidR="005958C8" w:rsidRPr="00784628">
        <w:rPr>
          <w:rFonts w:ascii="Times New Roman" w:hAnsi="Times New Roman"/>
          <w:sz w:val="28"/>
          <w:szCs w:val="28"/>
        </w:rPr>
        <w:t xml:space="preserve"> </w:t>
      </w:r>
      <w:r w:rsidR="005958C8" w:rsidRPr="0064752E">
        <w:rPr>
          <w:rFonts w:ascii="Times New Roman" w:hAnsi="Times New Roman"/>
          <w:sz w:val="28"/>
          <w:szCs w:val="28"/>
        </w:rPr>
        <w:t>ЗАО «Монтаж-сервис информационных систем»,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Глобал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», ООО  "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БашУралСпецЭнергоМонтаж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 xml:space="preserve">", ЗАО СМУ-7 «Эколог» 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Башспецнефтестрой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, ООО «Урало-Балтийская Строительная компания»</w:t>
      </w:r>
      <w:r w:rsidR="005958C8">
        <w:rPr>
          <w:rFonts w:ascii="Times New Roman" w:hAnsi="Times New Roman"/>
          <w:sz w:val="28"/>
          <w:szCs w:val="28"/>
        </w:rPr>
        <w:t xml:space="preserve"> (ООО «УБСК»)</w:t>
      </w:r>
      <w:r w:rsidR="005958C8" w:rsidRPr="0064752E">
        <w:rPr>
          <w:rFonts w:ascii="Times New Roman" w:hAnsi="Times New Roman"/>
          <w:sz w:val="28"/>
          <w:szCs w:val="28"/>
        </w:rPr>
        <w:t>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УралСтройсервис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»,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СтройМонтажРемонт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»,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БашКапитал-Строй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», ООО «Вектор»,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СибУралСпецСтрой</w:t>
      </w:r>
      <w:proofErr w:type="spellEnd"/>
      <w:r w:rsidR="005958C8" w:rsidRPr="0064752E">
        <w:rPr>
          <w:rFonts w:ascii="Times New Roman" w:hAnsi="Times New Roman"/>
          <w:sz w:val="28"/>
          <w:szCs w:val="28"/>
        </w:rPr>
        <w:t>», ООО «СтройМонтажУчасток-1», ООО «Петро М», ООО «</w:t>
      </w:r>
      <w:proofErr w:type="spellStart"/>
      <w:r w:rsidR="005958C8" w:rsidRPr="0064752E">
        <w:rPr>
          <w:rFonts w:ascii="Times New Roman" w:hAnsi="Times New Roman"/>
          <w:sz w:val="28"/>
          <w:szCs w:val="28"/>
        </w:rPr>
        <w:t>Башстройиндустрия</w:t>
      </w:r>
      <w:proofErr w:type="spellEnd"/>
      <w:proofErr w:type="gramEnd"/>
      <w:r w:rsidR="005958C8" w:rsidRPr="0064752E">
        <w:rPr>
          <w:rFonts w:ascii="Times New Roman" w:hAnsi="Times New Roman"/>
          <w:sz w:val="28"/>
          <w:szCs w:val="28"/>
        </w:rPr>
        <w:t xml:space="preserve">», </w:t>
      </w:r>
      <w:r w:rsidR="005958C8">
        <w:rPr>
          <w:rFonts w:ascii="Times New Roman" w:hAnsi="Times New Roman"/>
          <w:sz w:val="28"/>
          <w:szCs w:val="28"/>
        </w:rPr>
        <w:t xml:space="preserve"> касающихся вопросов не соблюдения требований к выдаче Свидетельства о допуске в части </w:t>
      </w:r>
      <w:r w:rsidR="005958C8" w:rsidRPr="00BE1AEF">
        <w:rPr>
          <w:rFonts w:ascii="Times New Roman" w:hAnsi="Times New Roman"/>
          <w:sz w:val="28"/>
          <w:szCs w:val="28"/>
        </w:rPr>
        <w:t>кадрово</w:t>
      </w:r>
      <w:r w:rsidR="005958C8">
        <w:rPr>
          <w:rFonts w:ascii="Times New Roman" w:hAnsi="Times New Roman"/>
          <w:sz w:val="28"/>
          <w:szCs w:val="28"/>
        </w:rPr>
        <w:t>го</w:t>
      </w:r>
      <w:r w:rsidR="005958C8" w:rsidRPr="00BE1AEF">
        <w:rPr>
          <w:rFonts w:ascii="Times New Roman" w:hAnsi="Times New Roman"/>
          <w:sz w:val="28"/>
          <w:szCs w:val="28"/>
        </w:rPr>
        <w:t xml:space="preserve"> </w:t>
      </w:r>
      <w:r w:rsidR="005958C8">
        <w:rPr>
          <w:rFonts w:ascii="Times New Roman" w:hAnsi="Times New Roman"/>
          <w:sz w:val="28"/>
          <w:szCs w:val="28"/>
        </w:rPr>
        <w:t>обеспечения</w:t>
      </w:r>
      <w:r w:rsidR="005958C8" w:rsidRPr="00BE1AEF">
        <w:rPr>
          <w:rFonts w:ascii="Times New Roman" w:hAnsi="Times New Roman"/>
          <w:sz w:val="28"/>
          <w:szCs w:val="28"/>
        </w:rPr>
        <w:t>,</w:t>
      </w:r>
      <w:r w:rsidR="005958C8">
        <w:rPr>
          <w:rFonts w:ascii="Times New Roman" w:hAnsi="Times New Roman"/>
          <w:sz w:val="28"/>
          <w:szCs w:val="28"/>
        </w:rPr>
        <w:t xml:space="preserve"> </w:t>
      </w:r>
      <w:r w:rsidR="005958C8" w:rsidRPr="00BE1AEF">
        <w:rPr>
          <w:rFonts w:ascii="Times New Roman" w:hAnsi="Times New Roman"/>
          <w:sz w:val="28"/>
          <w:szCs w:val="28"/>
        </w:rPr>
        <w:t xml:space="preserve">и </w:t>
      </w:r>
      <w:r w:rsidR="005958C8">
        <w:rPr>
          <w:rFonts w:ascii="Times New Roman" w:hAnsi="Times New Roman"/>
          <w:sz w:val="28"/>
          <w:szCs w:val="28"/>
        </w:rPr>
        <w:t>не заключения</w:t>
      </w:r>
      <w:r w:rsidR="005958C8" w:rsidRPr="00BE1AEF">
        <w:rPr>
          <w:rFonts w:ascii="Times New Roman" w:hAnsi="Times New Roman"/>
          <w:sz w:val="28"/>
          <w:szCs w:val="28"/>
        </w:rPr>
        <w:t xml:space="preserve"> договор</w:t>
      </w:r>
      <w:r w:rsidR="005958C8">
        <w:rPr>
          <w:rFonts w:ascii="Times New Roman" w:hAnsi="Times New Roman"/>
          <w:sz w:val="28"/>
          <w:szCs w:val="28"/>
        </w:rPr>
        <w:t>ов</w:t>
      </w:r>
      <w:r w:rsidR="005958C8" w:rsidRPr="00BE1AEF">
        <w:rPr>
          <w:rFonts w:ascii="Times New Roman" w:hAnsi="Times New Roman"/>
          <w:sz w:val="28"/>
          <w:szCs w:val="28"/>
        </w:rPr>
        <w:t xml:space="preserve"> страхования гражданской ответственности</w:t>
      </w:r>
      <w:r w:rsidR="005958C8">
        <w:rPr>
          <w:rFonts w:ascii="Times New Roman" w:hAnsi="Times New Roman"/>
          <w:sz w:val="28"/>
          <w:szCs w:val="28"/>
        </w:rPr>
        <w:t>, на основании части 3 статьи 55,7, пунктов</w:t>
      </w:r>
      <w:r w:rsidR="005958C8" w:rsidRPr="009D1C2C">
        <w:rPr>
          <w:rFonts w:ascii="Times New Roman" w:hAnsi="Times New Roman"/>
          <w:sz w:val="28"/>
          <w:szCs w:val="28"/>
        </w:rPr>
        <w:t xml:space="preserve"> </w:t>
      </w:r>
      <w:r w:rsidR="005958C8">
        <w:rPr>
          <w:rFonts w:ascii="Times New Roman" w:hAnsi="Times New Roman"/>
          <w:sz w:val="28"/>
          <w:szCs w:val="28"/>
        </w:rPr>
        <w:t xml:space="preserve">3, 4 и 5 части 2 и части 3 статьи 55.15 Градостроительного Кодекса РФ, пунктов 2.3, 4.5, 4.9, 4.11. Положения «О мерах дисциплинарного воздействия применяемых в Партнерстве» (№06-ОС), а также принимая во внимание решение №3 Совета от 15 ноября 2012 г. и решения Дисциплинарного Комитета от 15 ноября 2012г., 11 декабря 2012 г. и 29.01.2013г., </w:t>
      </w:r>
    </w:p>
    <w:p w:rsidR="00AB53B9" w:rsidRPr="00C70101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Default="00520261" w:rsidP="00C70101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>:</w:t>
      </w:r>
    </w:p>
    <w:p w:rsidR="005958C8" w:rsidRDefault="005958C8" w:rsidP="005958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Исключить из членов НП СРОР «Союз строителей РБ» следующие организации (в связи с 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 xml:space="preserve"> у члена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Партнерства</w:t>
      </w:r>
      <w:r w:rsidRPr="009E6C63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свидетельства о допуске хотя бы к </w:t>
      </w:r>
      <w:r w:rsidRPr="00AA4D62">
        <w:rPr>
          <w:rFonts w:ascii="Times New Roman" w:hAnsi="Times New Roman"/>
          <w:sz w:val="28"/>
          <w:szCs w:val="28"/>
        </w:rPr>
        <w:t>одному виду работ, которые оказывают влияние на безопасность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D62">
        <w:rPr>
          <w:rFonts w:ascii="Times New Roman" w:hAnsi="Times New Roman"/>
          <w:sz w:val="28"/>
          <w:szCs w:val="28"/>
        </w:rPr>
        <w:t>капитального строительства)</w:t>
      </w:r>
      <w:r>
        <w:rPr>
          <w:rFonts w:ascii="Times New Roman" w:hAnsi="Times New Roman"/>
          <w:sz w:val="28"/>
          <w:szCs w:val="28"/>
        </w:rPr>
        <w:t>: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 w:rsidRPr="003A0A68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3A0A68">
        <w:rPr>
          <w:rFonts w:ascii="Times New Roman" w:hAnsi="Times New Roman"/>
          <w:sz w:val="28"/>
          <w:szCs w:val="28"/>
        </w:rPr>
        <w:t>Глобал</w:t>
      </w:r>
      <w:proofErr w:type="spellEnd"/>
      <w:r w:rsidRPr="003A0A68">
        <w:rPr>
          <w:rFonts w:ascii="Times New Roman" w:hAnsi="Times New Roman"/>
          <w:sz w:val="28"/>
          <w:szCs w:val="28"/>
        </w:rPr>
        <w:t>»,</w:t>
      </w:r>
      <w:r w:rsidRPr="00660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 0</w:t>
      </w:r>
      <w:r w:rsidRPr="006603C7">
        <w:rPr>
          <w:rFonts w:ascii="Times New Roman" w:hAnsi="Times New Roman"/>
          <w:sz w:val="28"/>
          <w:szCs w:val="28"/>
        </w:rPr>
        <w:t>277064117</w:t>
      </w:r>
      <w:r>
        <w:rPr>
          <w:rFonts w:ascii="Times New Roman" w:hAnsi="Times New Roman"/>
          <w:sz w:val="28"/>
          <w:szCs w:val="28"/>
        </w:rPr>
        <w:t>,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0A68">
        <w:rPr>
          <w:rFonts w:ascii="Times New Roman" w:hAnsi="Times New Roman"/>
          <w:sz w:val="28"/>
          <w:szCs w:val="28"/>
        </w:rPr>
        <w:t xml:space="preserve"> ЗАО «Монтаж-сервис информационных систем»</w:t>
      </w:r>
      <w:r w:rsidRPr="00660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 0</w:t>
      </w:r>
      <w:r w:rsidRPr="006603C7">
        <w:rPr>
          <w:rFonts w:ascii="Times New Roman" w:hAnsi="Times New Roman"/>
          <w:sz w:val="28"/>
          <w:szCs w:val="28"/>
        </w:rPr>
        <w:t>278075369</w:t>
      </w:r>
      <w:r>
        <w:rPr>
          <w:rFonts w:ascii="Times New Roman" w:hAnsi="Times New Roman"/>
          <w:sz w:val="28"/>
          <w:szCs w:val="28"/>
        </w:rPr>
        <w:t>.</w:t>
      </w:r>
    </w:p>
    <w:p w:rsidR="005958C8" w:rsidRPr="00572BFD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Голосовали: «за» -  16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958C8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958C8" w:rsidRPr="005958C8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C8" w:rsidRDefault="005958C8" w:rsidP="005958C8">
      <w:pPr>
        <w:tabs>
          <w:tab w:val="left" w:pos="7423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0D1696">
        <w:rPr>
          <w:rFonts w:ascii="Times New Roman" w:hAnsi="Times New Roman"/>
          <w:sz w:val="28"/>
          <w:szCs w:val="28"/>
        </w:rPr>
        <w:t>рекратить действи</w:t>
      </w:r>
      <w:r>
        <w:rPr>
          <w:rFonts w:ascii="Times New Roman" w:hAnsi="Times New Roman"/>
          <w:sz w:val="28"/>
          <w:szCs w:val="28"/>
        </w:rPr>
        <w:t>е</w:t>
      </w:r>
      <w:r w:rsidRPr="000D1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D1696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5958C8" w:rsidRPr="00C70B89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>- ООО «</w:t>
      </w:r>
      <w:proofErr w:type="spellStart"/>
      <w:r w:rsidRPr="00C70B89">
        <w:rPr>
          <w:rFonts w:ascii="Times New Roman" w:hAnsi="Times New Roman"/>
          <w:sz w:val="28"/>
          <w:szCs w:val="28"/>
        </w:rPr>
        <w:t>СтройМонтажРемонт</w:t>
      </w:r>
      <w:proofErr w:type="spellEnd"/>
      <w:r w:rsidRPr="00C70B89">
        <w:rPr>
          <w:rFonts w:ascii="Times New Roman" w:hAnsi="Times New Roman"/>
          <w:sz w:val="28"/>
          <w:szCs w:val="28"/>
        </w:rPr>
        <w:t>», ИНН 5614053300,</w:t>
      </w:r>
    </w:p>
    <w:p w:rsidR="005958C8" w:rsidRPr="00C70B89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>- ООО «</w:t>
      </w:r>
      <w:proofErr w:type="spellStart"/>
      <w:r w:rsidRPr="00C70B89">
        <w:rPr>
          <w:rFonts w:ascii="Times New Roman" w:hAnsi="Times New Roman"/>
          <w:sz w:val="28"/>
          <w:szCs w:val="28"/>
        </w:rPr>
        <w:t>УралСтройсервис</w:t>
      </w:r>
      <w:proofErr w:type="spellEnd"/>
      <w:r w:rsidRPr="00C70B89">
        <w:rPr>
          <w:rFonts w:ascii="Times New Roman" w:hAnsi="Times New Roman"/>
          <w:sz w:val="28"/>
          <w:szCs w:val="28"/>
        </w:rPr>
        <w:t>», ИНН 0270016393,</w:t>
      </w:r>
    </w:p>
    <w:p w:rsidR="005958C8" w:rsidRPr="00C70B89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>- ООО «</w:t>
      </w:r>
      <w:proofErr w:type="spellStart"/>
      <w:r w:rsidRPr="00C70B89">
        <w:rPr>
          <w:rFonts w:ascii="Times New Roman" w:hAnsi="Times New Roman"/>
          <w:sz w:val="28"/>
          <w:szCs w:val="28"/>
        </w:rPr>
        <w:t>БашКапитал-Строй</w:t>
      </w:r>
      <w:proofErr w:type="spellEnd"/>
      <w:r w:rsidRPr="00C70B89">
        <w:rPr>
          <w:rFonts w:ascii="Times New Roman" w:hAnsi="Times New Roman"/>
          <w:sz w:val="28"/>
          <w:szCs w:val="28"/>
        </w:rPr>
        <w:t>», ИНН 0278113800,</w:t>
      </w:r>
    </w:p>
    <w:p w:rsidR="005958C8" w:rsidRPr="00C70B89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 xml:space="preserve">- ЗАО СМУ-7 «Эколог» </w:t>
      </w:r>
      <w:proofErr w:type="spellStart"/>
      <w:r w:rsidRPr="00C70B89">
        <w:rPr>
          <w:rFonts w:ascii="Times New Roman" w:hAnsi="Times New Roman"/>
          <w:sz w:val="28"/>
          <w:szCs w:val="28"/>
        </w:rPr>
        <w:t>Башспецнефтестрой</w:t>
      </w:r>
      <w:proofErr w:type="spellEnd"/>
      <w:r w:rsidRPr="00C70B89">
        <w:rPr>
          <w:rFonts w:ascii="Times New Roman" w:hAnsi="Times New Roman"/>
          <w:sz w:val="28"/>
          <w:szCs w:val="28"/>
        </w:rPr>
        <w:t>, ИНН 0270000749,</w:t>
      </w:r>
    </w:p>
    <w:p w:rsidR="005958C8" w:rsidRPr="00C70B89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>- ООО «Урало-Балтийская Строительная компания» (ООО «УБСК»), ИНН 7840325617,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0B89">
        <w:rPr>
          <w:rFonts w:ascii="Times New Roman" w:hAnsi="Times New Roman"/>
          <w:sz w:val="28"/>
          <w:szCs w:val="28"/>
        </w:rPr>
        <w:t>- ООО «</w:t>
      </w:r>
      <w:proofErr w:type="spellStart"/>
      <w:r w:rsidRPr="00C70B89">
        <w:rPr>
          <w:rFonts w:ascii="Times New Roman" w:hAnsi="Times New Roman"/>
          <w:sz w:val="28"/>
          <w:szCs w:val="28"/>
        </w:rPr>
        <w:t>БашУралСпецЭнергоМонтаж</w:t>
      </w:r>
      <w:proofErr w:type="spellEnd"/>
      <w:r>
        <w:rPr>
          <w:rFonts w:ascii="Times New Roman" w:hAnsi="Times New Roman"/>
          <w:sz w:val="28"/>
          <w:szCs w:val="28"/>
        </w:rPr>
        <w:t>» ИНН 0</w:t>
      </w:r>
      <w:r w:rsidRPr="00761186">
        <w:rPr>
          <w:rFonts w:ascii="Times New Roman" w:hAnsi="Times New Roman"/>
          <w:sz w:val="28"/>
          <w:szCs w:val="28"/>
        </w:rPr>
        <w:t>278145986</w:t>
      </w:r>
      <w:r>
        <w:rPr>
          <w:rFonts w:ascii="Times New Roman" w:hAnsi="Times New Roman"/>
          <w:sz w:val="28"/>
          <w:szCs w:val="28"/>
        </w:rPr>
        <w:t>,</w:t>
      </w:r>
    </w:p>
    <w:p w:rsidR="005958C8" w:rsidRDefault="005958C8" w:rsidP="005958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26F4">
        <w:rPr>
          <w:rFonts w:ascii="Times New Roman" w:hAnsi="Times New Roman"/>
          <w:sz w:val="28"/>
          <w:szCs w:val="28"/>
        </w:rPr>
        <w:t>ООО «Вектор»</w:t>
      </w:r>
      <w:r>
        <w:rPr>
          <w:rFonts w:ascii="Times New Roman" w:hAnsi="Times New Roman"/>
          <w:sz w:val="28"/>
          <w:szCs w:val="28"/>
        </w:rPr>
        <w:t xml:space="preserve">, ИНН </w:t>
      </w:r>
      <w:r w:rsidRPr="00C70B89">
        <w:rPr>
          <w:rFonts w:ascii="Times New Roman" w:hAnsi="Times New Roman"/>
          <w:sz w:val="28"/>
          <w:szCs w:val="28"/>
        </w:rPr>
        <w:t>0277102796</w:t>
      </w:r>
      <w:r>
        <w:rPr>
          <w:rFonts w:ascii="Times New Roman" w:hAnsi="Times New Roman"/>
          <w:sz w:val="28"/>
          <w:szCs w:val="28"/>
        </w:rPr>
        <w:t>.</w:t>
      </w:r>
    </w:p>
    <w:p w:rsidR="005958C8" w:rsidRPr="00572BFD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«за» -  16</w:t>
      </w:r>
      <w:r w:rsidRPr="00572BFD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958C8" w:rsidRPr="00572BFD" w:rsidRDefault="005958C8" w:rsidP="005958C8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BF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958C8" w:rsidRPr="00651D42" w:rsidRDefault="005958C8" w:rsidP="005958C8">
      <w:pPr>
        <w:tabs>
          <w:tab w:val="left" w:pos="7423"/>
        </w:tabs>
        <w:spacing w:after="0"/>
        <w:jc w:val="both"/>
        <w:rPr>
          <w:rFonts w:ascii="Times New Roman" w:hAnsi="Times New Roman"/>
          <w:sz w:val="12"/>
          <w:szCs w:val="12"/>
        </w:rPr>
      </w:pP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Приостановить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696">
        <w:rPr>
          <w:rFonts w:ascii="Times New Roman" w:hAnsi="Times New Roman"/>
          <w:sz w:val="28"/>
          <w:szCs w:val="28"/>
        </w:rPr>
        <w:t>к определенному виду или видам работ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 w:rsidRPr="00680A9F">
        <w:rPr>
          <w:rFonts w:ascii="Times New Roman" w:hAnsi="Times New Roman"/>
          <w:sz w:val="28"/>
          <w:szCs w:val="28"/>
        </w:rPr>
        <w:t xml:space="preserve">сроком на </w:t>
      </w:r>
      <w:r>
        <w:rPr>
          <w:rFonts w:ascii="Times New Roman" w:hAnsi="Times New Roman"/>
          <w:sz w:val="28"/>
          <w:szCs w:val="28"/>
        </w:rPr>
        <w:t>6</w:t>
      </w:r>
      <w:r w:rsidRPr="00680A9F">
        <w:rPr>
          <w:rFonts w:ascii="Times New Roman" w:hAnsi="Times New Roman"/>
          <w:sz w:val="28"/>
          <w:szCs w:val="28"/>
        </w:rPr>
        <w:t xml:space="preserve">0 дней до </w:t>
      </w:r>
      <w:r>
        <w:rPr>
          <w:rFonts w:ascii="Times New Roman" w:hAnsi="Times New Roman"/>
          <w:sz w:val="28"/>
          <w:szCs w:val="28"/>
        </w:rPr>
        <w:t>29.03</w:t>
      </w:r>
      <w:r w:rsidRPr="00680A9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 г.: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B89">
        <w:rPr>
          <w:rFonts w:ascii="Times New Roman" w:hAnsi="Times New Roman"/>
          <w:sz w:val="28"/>
          <w:szCs w:val="28"/>
        </w:rPr>
        <w:t>ООО «</w:t>
      </w:r>
      <w:proofErr w:type="spellStart"/>
      <w:r w:rsidRPr="00C70B89">
        <w:rPr>
          <w:rFonts w:ascii="Times New Roman" w:hAnsi="Times New Roman"/>
          <w:sz w:val="28"/>
          <w:szCs w:val="28"/>
        </w:rPr>
        <w:t>СибУралСпецСтрой</w:t>
      </w:r>
      <w:proofErr w:type="spellEnd"/>
      <w:r w:rsidRPr="00C70B89">
        <w:rPr>
          <w:rFonts w:ascii="Times New Roman" w:hAnsi="Times New Roman"/>
          <w:sz w:val="28"/>
          <w:szCs w:val="28"/>
        </w:rPr>
        <w:t>»</w:t>
      </w:r>
      <w:r w:rsidRPr="003A0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ИНН 0</w:t>
      </w:r>
      <w:r w:rsidRPr="00C70B89">
        <w:rPr>
          <w:rFonts w:ascii="Times New Roman" w:hAnsi="Times New Roman"/>
          <w:sz w:val="28"/>
          <w:szCs w:val="28"/>
        </w:rPr>
        <w:t>276055367</w:t>
      </w:r>
      <w:r>
        <w:rPr>
          <w:rFonts w:ascii="Times New Roman" w:hAnsi="Times New Roman"/>
          <w:sz w:val="28"/>
          <w:szCs w:val="28"/>
        </w:rPr>
        <w:t>,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B89">
        <w:rPr>
          <w:rFonts w:ascii="Times New Roman" w:hAnsi="Times New Roman"/>
          <w:sz w:val="28"/>
          <w:szCs w:val="28"/>
        </w:rPr>
        <w:t>ООО «СтройМонтажУчасток-1»</w:t>
      </w:r>
      <w:r w:rsidRPr="003A0A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ИНН 0</w:t>
      </w:r>
      <w:r w:rsidRPr="00C70B89">
        <w:rPr>
          <w:rFonts w:ascii="Times New Roman" w:hAnsi="Times New Roman"/>
          <w:sz w:val="28"/>
          <w:szCs w:val="28"/>
        </w:rPr>
        <w:t>266034270</w:t>
      </w:r>
      <w:r>
        <w:rPr>
          <w:rFonts w:ascii="Times New Roman" w:hAnsi="Times New Roman"/>
          <w:sz w:val="28"/>
          <w:szCs w:val="28"/>
        </w:rPr>
        <w:t>,</w:t>
      </w:r>
    </w:p>
    <w:p w:rsid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0878">
        <w:rPr>
          <w:rFonts w:ascii="Times New Roman" w:hAnsi="Times New Roman"/>
          <w:sz w:val="28"/>
          <w:szCs w:val="28"/>
        </w:rPr>
        <w:t>ООО «Петро М», ИНН 0273079916</w:t>
      </w:r>
      <w:r>
        <w:rPr>
          <w:rFonts w:ascii="Times New Roman" w:hAnsi="Times New Roman"/>
          <w:sz w:val="28"/>
          <w:szCs w:val="28"/>
        </w:rPr>
        <w:t>,</w:t>
      </w:r>
    </w:p>
    <w:p w:rsidR="005958C8" w:rsidRPr="005958C8" w:rsidRDefault="005958C8" w:rsidP="005958C8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0878">
        <w:rPr>
          <w:rFonts w:ascii="Times New Roman" w:hAnsi="Times New Roman"/>
          <w:sz w:val="28"/>
          <w:szCs w:val="28"/>
        </w:rPr>
        <w:t>- ООО «</w:t>
      </w:r>
      <w:proofErr w:type="spellStart"/>
      <w:r w:rsidRPr="00AF0878">
        <w:rPr>
          <w:rFonts w:ascii="Times New Roman" w:hAnsi="Times New Roman"/>
          <w:sz w:val="28"/>
          <w:szCs w:val="28"/>
        </w:rPr>
        <w:t>Башстройиндустрия</w:t>
      </w:r>
      <w:proofErr w:type="spellEnd"/>
      <w:r w:rsidRPr="00AF0878">
        <w:rPr>
          <w:rFonts w:ascii="Times New Roman" w:hAnsi="Times New Roman"/>
          <w:sz w:val="28"/>
          <w:szCs w:val="28"/>
        </w:rPr>
        <w:t>», ИНН 026601626</w:t>
      </w:r>
      <w:r>
        <w:rPr>
          <w:rFonts w:ascii="Times New Roman" w:hAnsi="Times New Roman"/>
          <w:sz w:val="28"/>
          <w:szCs w:val="28"/>
        </w:rPr>
        <w:t>,</w:t>
      </w:r>
    </w:p>
    <w:p w:rsidR="005958C8" w:rsidRDefault="005958C8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DD2" w:rsidRPr="004C098B" w:rsidRDefault="005958C8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3F5" w:rsidRPr="004C098B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>овали: «за» -  16</w:t>
      </w:r>
      <w:r w:rsidR="00335DD2"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35DD2" w:rsidRPr="004C098B" w:rsidRDefault="005958C8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DD2"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70101" w:rsidRPr="00C70101" w:rsidRDefault="00C70101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8C8" w:rsidRPr="005958C8" w:rsidRDefault="00C70101" w:rsidP="005958C8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58C8">
        <w:rPr>
          <w:rFonts w:ascii="Times New Roman" w:hAnsi="Times New Roman" w:cs="Times New Roman"/>
          <w:b/>
          <w:sz w:val="28"/>
          <w:szCs w:val="28"/>
        </w:rPr>
        <w:t>ПО ПЯТОМУ  ВОПРОСУ ПОВЕСТКИ ДНЯ:</w:t>
      </w:r>
      <w:r w:rsidRPr="004C098B">
        <w:rPr>
          <w:b/>
          <w:sz w:val="28"/>
          <w:szCs w:val="28"/>
        </w:rPr>
        <w:t xml:space="preserve"> </w:t>
      </w:r>
      <w:r w:rsidR="005958C8">
        <w:rPr>
          <w:b/>
          <w:sz w:val="28"/>
          <w:szCs w:val="28"/>
        </w:rPr>
        <w:t>«</w:t>
      </w:r>
      <w:r w:rsidR="005958C8" w:rsidRPr="005958C8">
        <w:rPr>
          <w:rFonts w:ascii="Times New Roman" w:eastAsia="Calibri" w:hAnsi="Times New Roman" w:cs="Times New Roman"/>
          <w:b/>
          <w:sz w:val="26"/>
          <w:szCs w:val="26"/>
        </w:rPr>
        <w:t>Об утверждении прогноза сметы на участие в работе Комитета по ценообразованию НОСТРОЙ представителя НП СРОР «Союз строителей РБ».</w:t>
      </w:r>
    </w:p>
    <w:p w:rsidR="00E56066" w:rsidRPr="00E56066" w:rsidRDefault="00C70101" w:rsidP="00E560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66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E56066">
        <w:rPr>
          <w:rFonts w:ascii="Times New Roman" w:hAnsi="Times New Roman" w:cs="Times New Roman"/>
          <w:b/>
          <w:sz w:val="28"/>
          <w:szCs w:val="28"/>
        </w:rPr>
        <w:t>:</w:t>
      </w:r>
      <w:r w:rsidR="004745AA" w:rsidRPr="00E56066">
        <w:rPr>
          <w:rFonts w:ascii="Times New Roman" w:hAnsi="Times New Roman" w:cs="Times New Roman"/>
          <w:sz w:val="28"/>
          <w:szCs w:val="28"/>
        </w:rPr>
        <w:t xml:space="preserve"> </w:t>
      </w:r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В.И. генерального директора,  который сообщил о работе проведенной рабочей группой по ценообразованию в Партнерстве за 2012 год. В течение года состоялось три заседания рабочей группы Партнерства. Руководитель рабочей группы,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Кривобочек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Резида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Анваровна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– начальник СДО ОАО «СК Трест № 21», принимала участие в работе Комитета по ценообразованию НОСТРОЙ (г</w:t>
      </w:r>
      <w:proofErr w:type="gram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осква), а также в работе семинара «Актуальные вопросы системы ценообразования в строительной отрасли» (в рамках </w:t>
      </w:r>
      <w:r w:rsidR="00E56066" w:rsidRPr="00E5606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«Саморегулирование в строительном комплексе: повседневная практика и законодательство», г.Санкт-Петербург, 2012 г.). В течение года были подготовлены и направлены письма по вопросам ценообразования в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Минрегион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066" w:rsidRPr="00E560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РФ, НОСТРОЙ, Правительство РБ, Госстрой РБ, </w:t>
      </w:r>
      <w:proofErr w:type="spellStart"/>
      <w:r w:rsidR="00E56066" w:rsidRPr="00E56066">
        <w:rPr>
          <w:rFonts w:ascii="Times New Roman" w:eastAsia="Calibri" w:hAnsi="Times New Roman" w:cs="Times New Roman"/>
          <w:sz w:val="28"/>
          <w:szCs w:val="28"/>
        </w:rPr>
        <w:t>Гостранс</w:t>
      </w:r>
      <w:proofErr w:type="spellEnd"/>
      <w:r w:rsidR="00E56066" w:rsidRPr="00E56066">
        <w:rPr>
          <w:rFonts w:ascii="Times New Roman" w:eastAsia="Calibri" w:hAnsi="Times New Roman" w:cs="Times New Roman"/>
          <w:sz w:val="28"/>
          <w:szCs w:val="28"/>
        </w:rPr>
        <w:t xml:space="preserve"> РБ, материалы для публикации в средствах массовой информации.</w:t>
      </w:r>
    </w:p>
    <w:p w:rsidR="00E56066" w:rsidRPr="00E56066" w:rsidRDefault="00E56066" w:rsidP="00E560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6066">
        <w:rPr>
          <w:rFonts w:ascii="Times New Roman" w:eastAsia="Calibri" w:hAnsi="Times New Roman" w:cs="Times New Roman"/>
          <w:sz w:val="28"/>
          <w:szCs w:val="28"/>
        </w:rPr>
        <w:t>На выполнение дополнительных обязанностей члена Комитета по ценообразованию НОСТРОЙ в 2012 году за счет статьи сметы «Резерв Совета» было израсходовано 321,487 рублей из запланированных 403892 рубля.</w:t>
      </w:r>
      <w:proofErr w:type="gramEnd"/>
    </w:p>
    <w:p w:rsidR="00E56066" w:rsidRPr="00E56066" w:rsidRDefault="00E56066" w:rsidP="00E560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066">
        <w:rPr>
          <w:rFonts w:ascii="Times New Roman" w:eastAsia="Calibri" w:hAnsi="Times New Roman" w:cs="Times New Roman"/>
          <w:sz w:val="28"/>
          <w:szCs w:val="28"/>
        </w:rPr>
        <w:t>В связи с выполнением дополнительных обязанностей члена Комитета по ценообразованию НОСТРОЙ, подготовлен прогноз сметы расходов на 2013 год.</w:t>
      </w:r>
    </w:p>
    <w:p w:rsidR="004745AA" w:rsidRPr="00E56066" w:rsidRDefault="00E56066" w:rsidP="00E560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066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вышеизложенного,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п.10.10 Устава Партнерства, </w:t>
      </w:r>
    </w:p>
    <w:p w:rsidR="004C098B" w:rsidRPr="004C098B" w:rsidRDefault="004745AA" w:rsidP="00E56066">
      <w:pPr>
        <w:spacing w:after="0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335DD2">
        <w:rPr>
          <w:rFonts w:ascii="Times New Roman" w:hAnsi="Times New Roman" w:cs="Times New Roman"/>
        </w:rPr>
        <w:t xml:space="preserve">: </w:t>
      </w:r>
      <w:r w:rsidR="00090216">
        <w:rPr>
          <w:rFonts w:ascii="Times New Roman" w:hAnsi="Times New Roman" w:cs="Times New Roman"/>
        </w:rPr>
        <w:t xml:space="preserve"> </w:t>
      </w:r>
    </w:p>
    <w:p w:rsidR="00E56066" w:rsidRPr="00E56066" w:rsidRDefault="004C098B" w:rsidP="00E56066">
      <w:pPr>
        <w:numPr>
          <w:ilvl w:val="0"/>
          <w:numId w:val="44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6066">
        <w:rPr>
          <w:rFonts w:ascii="Times New Roman" w:hAnsi="Times New Roman" w:cs="Times New Roman"/>
        </w:rPr>
        <w:t xml:space="preserve"> </w:t>
      </w:r>
      <w:r w:rsidR="00E56066" w:rsidRPr="00E56066">
        <w:rPr>
          <w:rFonts w:ascii="Times New Roman" w:eastAsia="Calibri" w:hAnsi="Times New Roman" w:cs="Times New Roman"/>
          <w:sz w:val="28"/>
          <w:szCs w:val="28"/>
        </w:rPr>
        <w:t>Прогноз сметы расходов  на члена Комитета по ценообразованию НОСТРОЙ в сумме 403892 рубля – утвердить (приложение № 1).</w:t>
      </w:r>
    </w:p>
    <w:p w:rsidR="00E56066" w:rsidRPr="00E56066" w:rsidRDefault="00E56066" w:rsidP="00E56066">
      <w:pPr>
        <w:numPr>
          <w:ilvl w:val="0"/>
          <w:numId w:val="44"/>
        </w:numPr>
        <w:snapToGrid w:val="0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E56066">
        <w:rPr>
          <w:rFonts w:ascii="Times New Roman" w:eastAsia="Calibri" w:hAnsi="Times New Roman" w:cs="Times New Roman"/>
          <w:sz w:val="28"/>
          <w:szCs w:val="28"/>
        </w:rPr>
        <w:t>Дирекции НП СРОР «Союз строителей РБ» (</w:t>
      </w:r>
      <w:proofErr w:type="spellStart"/>
      <w:r w:rsidRPr="00E56066">
        <w:rPr>
          <w:rFonts w:ascii="Times New Roman" w:eastAsia="Calibri" w:hAnsi="Times New Roman" w:cs="Times New Roman"/>
          <w:sz w:val="28"/>
          <w:szCs w:val="28"/>
        </w:rPr>
        <w:t>Коротун</w:t>
      </w:r>
      <w:proofErr w:type="spellEnd"/>
      <w:r w:rsidRPr="00E56066">
        <w:rPr>
          <w:rFonts w:ascii="Times New Roman" w:eastAsia="Calibri" w:hAnsi="Times New Roman" w:cs="Times New Roman"/>
          <w:sz w:val="28"/>
          <w:szCs w:val="28"/>
        </w:rPr>
        <w:t xml:space="preserve"> В.И., Андреева М.Г.) – вышеперечисленные затраты отнести за счет статьи сметы «Резерв Совета».</w:t>
      </w:r>
    </w:p>
    <w:p w:rsidR="004745AA" w:rsidRPr="004C098B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>овали: «за» -  16</w:t>
      </w:r>
      <w:r w:rsidR="004745AA" w:rsidRPr="004C098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4745A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5AA"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C098B" w:rsidRPr="004C098B" w:rsidRDefault="004C098B" w:rsidP="004745A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E56066" w:rsidRDefault="004C098B" w:rsidP="00E5606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6066">
        <w:rPr>
          <w:rFonts w:ascii="Times New Roman" w:hAnsi="Times New Roman" w:cs="Times New Roman"/>
          <w:b/>
          <w:sz w:val="28"/>
          <w:szCs w:val="28"/>
        </w:rPr>
        <w:t>ПО ШЕСТОМУ   ВОПРОСУ ПОВЕСТКИ ДНЯ:</w:t>
      </w:r>
      <w:r w:rsidRPr="004C098B">
        <w:rPr>
          <w:b/>
          <w:sz w:val="28"/>
          <w:szCs w:val="28"/>
        </w:rPr>
        <w:t xml:space="preserve"> </w:t>
      </w:r>
      <w:r w:rsidR="00E56066">
        <w:rPr>
          <w:b/>
          <w:sz w:val="28"/>
          <w:szCs w:val="28"/>
        </w:rPr>
        <w:t>«</w:t>
      </w:r>
      <w:r w:rsidR="00E56066" w:rsidRPr="00E56066">
        <w:rPr>
          <w:rFonts w:ascii="Times New Roman" w:eastAsia="Calibri" w:hAnsi="Times New Roman" w:cs="Times New Roman"/>
          <w:b/>
          <w:sz w:val="26"/>
          <w:szCs w:val="26"/>
        </w:rPr>
        <w:t>О представлении Частному образовательному учреждению «Учебный центр ОАО «</w:t>
      </w:r>
      <w:proofErr w:type="spellStart"/>
      <w:r w:rsidR="00E56066" w:rsidRPr="00E56066">
        <w:rPr>
          <w:rFonts w:ascii="Times New Roman" w:eastAsia="Calibri" w:hAnsi="Times New Roman" w:cs="Times New Roman"/>
          <w:b/>
          <w:sz w:val="26"/>
          <w:szCs w:val="26"/>
        </w:rPr>
        <w:t>Башкиравтодор</w:t>
      </w:r>
      <w:proofErr w:type="spellEnd"/>
      <w:r w:rsidR="00E56066" w:rsidRPr="00E56066">
        <w:rPr>
          <w:rFonts w:ascii="Times New Roman" w:eastAsia="Calibri" w:hAnsi="Times New Roman" w:cs="Times New Roman"/>
          <w:b/>
          <w:sz w:val="26"/>
          <w:szCs w:val="26"/>
        </w:rPr>
        <w:t>» рекомендаций НП СРОР «Союз строителей РБ» по внесению данного института в Реестр образовательных учреждений НОСТРОЙ и по аккредитации Центра по тестированию</w:t>
      </w:r>
      <w:r w:rsidR="00E56066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E56066" w:rsidRPr="00E5606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4C098B" w:rsidRPr="00E56066" w:rsidRDefault="004C098B" w:rsidP="00E56066">
      <w:pPr>
        <w:pStyle w:val="a5"/>
        <w:spacing w:after="0"/>
        <w:ind w:firstLine="708"/>
        <w:jc w:val="both"/>
      </w:pPr>
      <w:r w:rsidRPr="004745AA">
        <w:rPr>
          <w:b/>
          <w:sz w:val="28"/>
          <w:szCs w:val="28"/>
          <w:u w:val="single"/>
        </w:rPr>
        <w:t>СЛУШАЛИ</w:t>
      </w:r>
      <w:r w:rsidRPr="004745AA">
        <w:rPr>
          <w:b/>
          <w:sz w:val="28"/>
          <w:szCs w:val="28"/>
        </w:rPr>
        <w:t>:</w:t>
      </w:r>
      <w:r w:rsidRPr="004C098B">
        <w:t xml:space="preserve"> </w:t>
      </w:r>
      <w:r w:rsidR="00E56066">
        <w:rPr>
          <w:sz w:val="26"/>
          <w:szCs w:val="26"/>
        </w:rPr>
        <w:t xml:space="preserve">информацию </w:t>
      </w:r>
      <w:proofErr w:type="spellStart"/>
      <w:r w:rsidR="00E56066">
        <w:rPr>
          <w:sz w:val="26"/>
          <w:szCs w:val="26"/>
        </w:rPr>
        <w:t>Коротуна</w:t>
      </w:r>
      <w:proofErr w:type="spellEnd"/>
      <w:r w:rsidR="00E56066">
        <w:rPr>
          <w:sz w:val="26"/>
          <w:szCs w:val="26"/>
        </w:rPr>
        <w:t xml:space="preserve"> В.И. – генерального директора НП СРОР «Союз строителей РБ»,  на основании пунктов 2.1.4 и 7.1 Положения о единой системе аттестации руководителей и специалистов строительного комплекса (ЕСА),</w:t>
      </w:r>
    </w:p>
    <w:p w:rsidR="004C098B" w:rsidRPr="000D073C" w:rsidRDefault="004C098B" w:rsidP="00E56066">
      <w:pPr>
        <w:pStyle w:val="a5"/>
        <w:ind w:firstLine="284"/>
        <w:rPr>
          <w:b/>
          <w:sz w:val="26"/>
          <w:szCs w:val="26"/>
        </w:rPr>
      </w:pPr>
      <w:r w:rsidRPr="00335DD2">
        <w:rPr>
          <w:b/>
          <w:sz w:val="28"/>
          <w:szCs w:val="28"/>
          <w:u w:val="single"/>
        </w:rPr>
        <w:t>СОВЕТ РЕШИЛ</w:t>
      </w:r>
      <w:r w:rsidRPr="00335DD2">
        <w:t xml:space="preserve">: </w:t>
      </w:r>
      <w:r>
        <w:t xml:space="preserve"> </w:t>
      </w:r>
    </w:p>
    <w:p w:rsidR="00E56066" w:rsidRPr="00CF1D34" w:rsidRDefault="00E56066" w:rsidP="00E56066">
      <w:pPr>
        <w:pStyle w:val="a5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рекомендацию Некоммерческого Партнерства </w:t>
      </w:r>
      <w:proofErr w:type="spellStart"/>
      <w:r>
        <w:rPr>
          <w:sz w:val="26"/>
          <w:szCs w:val="26"/>
        </w:rPr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 </w:t>
      </w:r>
      <w:r w:rsidRPr="001F7734">
        <w:rPr>
          <w:sz w:val="26"/>
          <w:szCs w:val="26"/>
        </w:rPr>
        <w:t>Частному образовательному учреждению «Учебный центр ОАО «</w:t>
      </w:r>
      <w:proofErr w:type="spellStart"/>
      <w:r w:rsidRPr="001F7734">
        <w:rPr>
          <w:sz w:val="26"/>
          <w:szCs w:val="26"/>
        </w:rPr>
        <w:t>Башкиравтодор</w:t>
      </w:r>
      <w:proofErr w:type="spellEnd"/>
      <w:r w:rsidRPr="001F7734"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для внесения в Реестр образовательных учреждений НОСТРОЙ и по аккредитации Центра по тестированию.</w:t>
      </w:r>
    </w:p>
    <w:p w:rsidR="004C098B" w:rsidRPr="00E56066" w:rsidRDefault="00E56066" w:rsidP="00E5606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C098B"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175CA" w:rsidRDefault="004C098B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56066" w:rsidRPr="00C175CA" w:rsidRDefault="00E56066" w:rsidP="00C175CA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66" w:rsidRPr="00E56066" w:rsidRDefault="00E56066" w:rsidP="00E56066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6066">
        <w:rPr>
          <w:rFonts w:ascii="Times New Roman" w:hAnsi="Times New Roman" w:cs="Times New Roman"/>
          <w:b/>
          <w:sz w:val="28"/>
          <w:szCs w:val="28"/>
        </w:rPr>
        <w:t>ПО СЕДЬМОМУ ВОПРОСУ ПОВЕСТКИ ДНЯ:</w:t>
      </w:r>
      <w:r w:rsidRPr="00E560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56066">
        <w:rPr>
          <w:rFonts w:ascii="Times New Roman" w:eastAsia="Calibri" w:hAnsi="Times New Roman" w:cs="Times New Roman"/>
          <w:b/>
          <w:sz w:val="26"/>
          <w:szCs w:val="26"/>
        </w:rPr>
        <w:t xml:space="preserve">О проекте </w:t>
      </w:r>
      <w:proofErr w:type="gramStart"/>
      <w:r w:rsidRPr="00E56066">
        <w:rPr>
          <w:rFonts w:ascii="Times New Roman" w:eastAsia="Calibri" w:hAnsi="Times New Roman" w:cs="Times New Roman"/>
          <w:b/>
          <w:sz w:val="26"/>
          <w:szCs w:val="26"/>
        </w:rPr>
        <w:t>создания Электронной строительной биржи Союза строителей Республики</w:t>
      </w:r>
      <w:proofErr w:type="gramEnd"/>
      <w:r w:rsidRPr="00E56066">
        <w:rPr>
          <w:rFonts w:ascii="Times New Roman" w:eastAsia="Calibri" w:hAnsi="Times New Roman" w:cs="Times New Roman"/>
          <w:b/>
          <w:sz w:val="26"/>
          <w:szCs w:val="26"/>
        </w:rPr>
        <w:t xml:space="preserve"> Башкортостан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E5606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E56066" w:rsidRDefault="00E56066" w:rsidP="00E56066">
      <w:pPr>
        <w:pStyle w:val="a5"/>
        <w:ind w:firstLine="708"/>
        <w:jc w:val="both"/>
        <w:rPr>
          <w:sz w:val="26"/>
          <w:szCs w:val="26"/>
        </w:rPr>
      </w:pPr>
      <w:r w:rsidRPr="004745AA">
        <w:rPr>
          <w:b/>
          <w:sz w:val="28"/>
          <w:szCs w:val="28"/>
          <w:u w:val="single"/>
        </w:rPr>
        <w:t>СЛУШАЛИ</w:t>
      </w:r>
      <w:r w:rsidRPr="004745AA">
        <w:rPr>
          <w:b/>
          <w:sz w:val="28"/>
          <w:szCs w:val="28"/>
        </w:rPr>
        <w:t>:</w:t>
      </w:r>
      <w:r w:rsidRPr="00E56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информацию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 НП СРОР «Союз строителей РБ»,  на основании п. 10.10 Устава НП СРОР «Союз строителей РБ» Совет</w:t>
      </w:r>
    </w:p>
    <w:p w:rsidR="00E56066" w:rsidRPr="00CF1D34" w:rsidRDefault="00E56066" w:rsidP="00E56066">
      <w:pPr>
        <w:pStyle w:val="a5"/>
        <w:ind w:firstLine="708"/>
        <w:jc w:val="both"/>
        <w:rPr>
          <w:sz w:val="26"/>
          <w:szCs w:val="26"/>
        </w:rPr>
      </w:pPr>
      <w:r w:rsidRPr="00335DD2">
        <w:rPr>
          <w:b/>
          <w:sz w:val="28"/>
          <w:szCs w:val="28"/>
          <w:u w:val="single"/>
        </w:rPr>
        <w:t>СОВЕТ РЕШИЛ</w:t>
      </w:r>
      <w:r>
        <w:t xml:space="preserve">: </w:t>
      </w:r>
      <w:r>
        <w:rPr>
          <w:sz w:val="26"/>
          <w:szCs w:val="26"/>
        </w:rPr>
        <w:t xml:space="preserve">Поручить Дирекции Некоммерческого Партнерства </w:t>
      </w:r>
      <w:proofErr w:type="spellStart"/>
      <w:r>
        <w:rPr>
          <w:sz w:val="26"/>
          <w:szCs w:val="26"/>
        </w:rPr>
        <w:lastRenderedPageBreak/>
        <w:t>Саморегулируемая</w:t>
      </w:r>
      <w:proofErr w:type="spellEnd"/>
      <w:r>
        <w:rPr>
          <w:sz w:val="26"/>
          <w:szCs w:val="26"/>
        </w:rPr>
        <w:t xml:space="preserve"> организация работодателей «Союз строителей Республики Башкортостан» провести подготовительные мероприятия по введению в действие Электронной строительной биржи Союза строителей Республики Башкортостан и ввести её в действие не позднее 1 апреля 2013 года.  </w:t>
      </w:r>
    </w:p>
    <w:p w:rsidR="002836DF" w:rsidRPr="00E56066" w:rsidRDefault="002836DF" w:rsidP="002836D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066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5606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2836DF" w:rsidRDefault="002836DF" w:rsidP="002836DF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8B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175CA" w:rsidRDefault="00C175CA" w:rsidP="00E56066">
      <w:pPr>
        <w:pStyle w:val="a3"/>
        <w:spacing w:before="0" w:beforeAutospacing="0" w:after="0"/>
        <w:ind w:firstLine="708"/>
        <w:jc w:val="both"/>
        <w:rPr>
          <w:b/>
          <w:sz w:val="28"/>
          <w:szCs w:val="28"/>
        </w:rPr>
      </w:pPr>
    </w:p>
    <w:p w:rsidR="00C175CA" w:rsidRDefault="00C175CA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175CA" w:rsidRDefault="008813BB" w:rsidP="00C175C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C175CA">
        <w:rPr>
          <w:b/>
          <w:sz w:val="28"/>
          <w:szCs w:val="28"/>
        </w:rPr>
        <w:t xml:space="preserve">Р.Ф. </w:t>
      </w:r>
      <w:proofErr w:type="spellStart"/>
      <w:r w:rsidR="00C175CA">
        <w:rPr>
          <w:b/>
          <w:sz w:val="28"/>
          <w:szCs w:val="28"/>
        </w:rPr>
        <w:t>Мамлеев</w:t>
      </w:r>
      <w:proofErr w:type="spellEnd"/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CA" w:rsidRDefault="00C175CA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175CA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66" w:rsidRDefault="00E56066" w:rsidP="005A4CD5">
      <w:pPr>
        <w:spacing w:after="0" w:line="240" w:lineRule="auto"/>
      </w:pPr>
      <w:r>
        <w:separator/>
      </w:r>
    </w:p>
  </w:endnote>
  <w:endnote w:type="continuationSeparator" w:id="0">
    <w:p w:rsidR="00E56066" w:rsidRDefault="00E56066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E56066" w:rsidRDefault="00E56066">
        <w:pPr>
          <w:pStyle w:val="ab"/>
          <w:jc w:val="right"/>
        </w:pPr>
        <w:fldSimple w:instr=" PAGE   \* MERGEFORMAT ">
          <w:r w:rsidR="002836DF">
            <w:rPr>
              <w:noProof/>
            </w:rPr>
            <w:t>1</w:t>
          </w:r>
        </w:fldSimple>
      </w:p>
    </w:sdtContent>
  </w:sdt>
  <w:p w:rsidR="00E56066" w:rsidRDefault="00E560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66" w:rsidRDefault="00E56066" w:rsidP="005A4CD5">
      <w:pPr>
        <w:spacing w:after="0" w:line="240" w:lineRule="auto"/>
      </w:pPr>
      <w:r>
        <w:separator/>
      </w:r>
    </w:p>
  </w:footnote>
  <w:footnote w:type="continuationSeparator" w:id="0">
    <w:p w:rsidR="00E56066" w:rsidRDefault="00E56066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3F46"/>
    <w:multiLevelType w:val="hybridMultilevel"/>
    <w:tmpl w:val="8A2C302C"/>
    <w:lvl w:ilvl="0" w:tplc="E452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5015"/>
    <w:multiLevelType w:val="hybridMultilevel"/>
    <w:tmpl w:val="6F18511A"/>
    <w:lvl w:ilvl="0" w:tplc="B2469C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A5615"/>
    <w:multiLevelType w:val="hybridMultilevel"/>
    <w:tmpl w:val="A2A62D1E"/>
    <w:lvl w:ilvl="0" w:tplc="F51CE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F93C25"/>
    <w:multiLevelType w:val="hybridMultilevel"/>
    <w:tmpl w:val="215C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94D7B"/>
    <w:multiLevelType w:val="hybridMultilevel"/>
    <w:tmpl w:val="162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42E2A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31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A370C"/>
    <w:multiLevelType w:val="hybridMultilevel"/>
    <w:tmpl w:val="C40C717C"/>
    <w:lvl w:ilvl="0" w:tplc="6D1666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2F83"/>
    <w:multiLevelType w:val="hybridMultilevel"/>
    <w:tmpl w:val="3276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4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5"/>
  </w:num>
  <w:num w:numId="11">
    <w:abstractNumId w:val="41"/>
  </w:num>
  <w:num w:numId="12">
    <w:abstractNumId w:val="18"/>
  </w:num>
  <w:num w:numId="13">
    <w:abstractNumId w:val="33"/>
  </w:num>
  <w:num w:numId="14">
    <w:abstractNumId w:val="17"/>
  </w:num>
  <w:num w:numId="15">
    <w:abstractNumId w:val="28"/>
  </w:num>
  <w:num w:numId="16">
    <w:abstractNumId w:val="32"/>
  </w:num>
  <w:num w:numId="17">
    <w:abstractNumId w:val="15"/>
  </w:num>
  <w:num w:numId="18">
    <w:abstractNumId w:val="20"/>
  </w:num>
  <w:num w:numId="19">
    <w:abstractNumId w:val="9"/>
  </w:num>
  <w:num w:numId="20">
    <w:abstractNumId w:val="27"/>
  </w:num>
  <w:num w:numId="21">
    <w:abstractNumId w:val="36"/>
  </w:num>
  <w:num w:numId="22">
    <w:abstractNumId w:val="22"/>
  </w:num>
  <w:num w:numId="23">
    <w:abstractNumId w:val="13"/>
  </w:num>
  <w:num w:numId="24">
    <w:abstractNumId w:val="8"/>
  </w:num>
  <w:num w:numId="25">
    <w:abstractNumId w:val="40"/>
  </w:num>
  <w:num w:numId="26">
    <w:abstractNumId w:val="31"/>
  </w:num>
  <w:num w:numId="27">
    <w:abstractNumId w:val="43"/>
  </w:num>
  <w:num w:numId="28">
    <w:abstractNumId w:val="5"/>
  </w:num>
  <w:num w:numId="29">
    <w:abstractNumId w:val="23"/>
  </w:num>
  <w:num w:numId="30">
    <w:abstractNumId w:val="24"/>
  </w:num>
  <w:num w:numId="31">
    <w:abstractNumId w:val="21"/>
  </w:num>
  <w:num w:numId="32">
    <w:abstractNumId w:val="1"/>
  </w:num>
  <w:num w:numId="33">
    <w:abstractNumId w:val="2"/>
  </w:num>
  <w:num w:numId="34">
    <w:abstractNumId w:val="6"/>
  </w:num>
  <w:num w:numId="35">
    <w:abstractNumId w:val="37"/>
  </w:num>
  <w:num w:numId="36">
    <w:abstractNumId w:val="39"/>
  </w:num>
  <w:num w:numId="37">
    <w:abstractNumId w:val="7"/>
  </w:num>
  <w:num w:numId="38">
    <w:abstractNumId w:val="25"/>
  </w:num>
  <w:num w:numId="39">
    <w:abstractNumId w:val="4"/>
  </w:num>
  <w:num w:numId="40">
    <w:abstractNumId w:val="11"/>
  </w:num>
  <w:num w:numId="41">
    <w:abstractNumId w:val="12"/>
  </w:num>
  <w:num w:numId="42">
    <w:abstractNumId w:val="26"/>
  </w:num>
  <w:num w:numId="43">
    <w:abstractNumId w:val="19"/>
  </w:num>
  <w:num w:numId="44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07526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0216"/>
    <w:rsid w:val="00091B69"/>
    <w:rsid w:val="00093220"/>
    <w:rsid w:val="00095DF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5A64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2EF1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836DF"/>
    <w:rsid w:val="00294D92"/>
    <w:rsid w:val="00296AF7"/>
    <w:rsid w:val="002A0BDF"/>
    <w:rsid w:val="002A1CB9"/>
    <w:rsid w:val="002A4DBD"/>
    <w:rsid w:val="002A6687"/>
    <w:rsid w:val="002B2FD2"/>
    <w:rsid w:val="002B4B04"/>
    <w:rsid w:val="002B5897"/>
    <w:rsid w:val="002C06AA"/>
    <w:rsid w:val="002C792F"/>
    <w:rsid w:val="002D06E3"/>
    <w:rsid w:val="002E1EB7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A63F5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3F76E7"/>
    <w:rsid w:val="0040154A"/>
    <w:rsid w:val="004045A9"/>
    <w:rsid w:val="00406A0A"/>
    <w:rsid w:val="00411E1B"/>
    <w:rsid w:val="00412764"/>
    <w:rsid w:val="00421844"/>
    <w:rsid w:val="00427F26"/>
    <w:rsid w:val="0043016D"/>
    <w:rsid w:val="004303D1"/>
    <w:rsid w:val="004321E2"/>
    <w:rsid w:val="00436854"/>
    <w:rsid w:val="004403F9"/>
    <w:rsid w:val="00443C26"/>
    <w:rsid w:val="004536A7"/>
    <w:rsid w:val="00467A53"/>
    <w:rsid w:val="00471AB8"/>
    <w:rsid w:val="004745AA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098B"/>
    <w:rsid w:val="004C4D97"/>
    <w:rsid w:val="004D7B55"/>
    <w:rsid w:val="004E00A5"/>
    <w:rsid w:val="004E02B7"/>
    <w:rsid w:val="00503B08"/>
    <w:rsid w:val="00514B0A"/>
    <w:rsid w:val="00520261"/>
    <w:rsid w:val="00535BD9"/>
    <w:rsid w:val="005409D9"/>
    <w:rsid w:val="0054458C"/>
    <w:rsid w:val="00556720"/>
    <w:rsid w:val="0056122A"/>
    <w:rsid w:val="00571BC8"/>
    <w:rsid w:val="00572680"/>
    <w:rsid w:val="00572BFD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58C8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1147"/>
    <w:rsid w:val="00605CC2"/>
    <w:rsid w:val="006101AF"/>
    <w:rsid w:val="00610392"/>
    <w:rsid w:val="0061332D"/>
    <w:rsid w:val="006259C7"/>
    <w:rsid w:val="006270AD"/>
    <w:rsid w:val="00632D60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096C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662E5"/>
    <w:rsid w:val="0077278D"/>
    <w:rsid w:val="0079377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3C01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A5C13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378E6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9338C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23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0CE8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5CA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0101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17F2D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85F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282C"/>
    <w:rsid w:val="00E134F3"/>
    <w:rsid w:val="00E33258"/>
    <w:rsid w:val="00E478B4"/>
    <w:rsid w:val="00E527EA"/>
    <w:rsid w:val="00E53FF2"/>
    <w:rsid w:val="00E5560F"/>
    <w:rsid w:val="00E56066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5406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29F8"/>
    <w:rsid w:val="00F86090"/>
    <w:rsid w:val="00F86D5E"/>
    <w:rsid w:val="00F90212"/>
    <w:rsid w:val="00F93EA8"/>
    <w:rsid w:val="00F95437"/>
    <w:rsid w:val="00F95585"/>
    <w:rsid w:val="00FA56C4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55EA"/>
    <w:rsid w:val="00FE7261"/>
    <w:rsid w:val="00FF1019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E6F7-21F0-43ED-851D-058DA70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9</cp:revision>
  <cp:lastPrinted>2012-11-20T03:34:00Z</cp:lastPrinted>
  <dcterms:created xsi:type="dcterms:W3CDTF">2012-11-19T09:21:00Z</dcterms:created>
  <dcterms:modified xsi:type="dcterms:W3CDTF">2013-01-31T04:43:00Z</dcterms:modified>
</cp:coreProperties>
</file>