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E7" w:rsidRPr="00AA0446" w:rsidRDefault="00FB28E7" w:rsidP="0025195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A0446">
        <w:rPr>
          <w:b/>
          <w:sz w:val="28"/>
          <w:szCs w:val="28"/>
        </w:rPr>
        <w:t>НЕКОММЕРЧЕСКОЕ ПАРТНЕРСТВО</w:t>
      </w:r>
    </w:p>
    <w:p w:rsidR="00FB28E7" w:rsidRPr="00AA0446" w:rsidRDefault="00FB28E7" w:rsidP="00251956">
      <w:pPr>
        <w:jc w:val="center"/>
        <w:rPr>
          <w:b/>
          <w:sz w:val="28"/>
          <w:szCs w:val="28"/>
        </w:rPr>
      </w:pPr>
      <w:r w:rsidRPr="00AA0446">
        <w:rPr>
          <w:b/>
          <w:sz w:val="28"/>
          <w:szCs w:val="28"/>
        </w:rPr>
        <w:t>САМОРЕГУЛИРУЕМАЯ ОРГАНИЗАЦИЯ РАБОТОДАТЕЛЕЙ</w:t>
      </w:r>
    </w:p>
    <w:p w:rsidR="00FB28E7" w:rsidRPr="00AA0446" w:rsidRDefault="00FB28E7" w:rsidP="00251956">
      <w:pPr>
        <w:jc w:val="center"/>
        <w:rPr>
          <w:b/>
          <w:sz w:val="28"/>
          <w:szCs w:val="28"/>
        </w:rPr>
      </w:pPr>
      <w:r w:rsidRPr="00AA0446">
        <w:rPr>
          <w:b/>
          <w:sz w:val="28"/>
          <w:szCs w:val="28"/>
        </w:rPr>
        <w:t>«СОЮЗ СТРОИТЕЛЕЙ РЕСПУБЛИКИ БАШКОРТОСТАН»</w:t>
      </w:r>
    </w:p>
    <w:p w:rsidR="00FB28E7" w:rsidRDefault="00FB28E7" w:rsidP="00251956">
      <w:pPr>
        <w:jc w:val="center"/>
        <w:rPr>
          <w:b/>
          <w:sz w:val="28"/>
          <w:szCs w:val="28"/>
        </w:rPr>
      </w:pPr>
    </w:p>
    <w:p w:rsidR="00FB28E7" w:rsidRDefault="00FB28E7" w:rsidP="00251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FB28E7" w:rsidRDefault="00FB28E7" w:rsidP="0025195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Уфа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 июля 2015 года</w:t>
      </w:r>
    </w:p>
    <w:p w:rsidR="00FB28E7" w:rsidRDefault="00FB28E7" w:rsidP="00251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D94BB7">
        <w:rPr>
          <w:b/>
          <w:sz w:val="28"/>
          <w:szCs w:val="28"/>
        </w:rPr>
        <w:t xml:space="preserve"> </w:t>
      </w:r>
      <w:r w:rsidR="00F1727D">
        <w:rPr>
          <w:b/>
          <w:sz w:val="28"/>
          <w:szCs w:val="28"/>
        </w:rPr>
        <w:t>4</w:t>
      </w:r>
    </w:p>
    <w:p w:rsidR="00FB28E7" w:rsidRDefault="00FB28E7" w:rsidP="00251956">
      <w:pPr>
        <w:jc w:val="center"/>
        <w:rPr>
          <w:b/>
          <w:sz w:val="28"/>
          <w:szCs w:val="28"/>
        </w:rPr>
      </w:pPr>
    </w:p>
    <w:p w:rsidR="00D94BB7" w:rsidRDefault="002959F3" w:rsidP="00251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о работе Дисциплинарного Комитета НП СРОР «Союз строителей РБ» </w:t>
      </w:r>
    </w:p>
    <w:p w:rsidR="002959F3" w:rsidRDefault="002959F3" w:rsidP="00251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2014 год и </w:t>
      </w:r>
      <w:r>
        <w:rPr>
          <w:b/>
          <w:sz w:val="28"/>
          <w:szCs w:val="28"/>
          <w:lang w:val="en-US"/>
        </w:rPr>
        <w:t>I</w:t>
      </w:r>
      <w:r w:rsidRPr="004503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2015 года</w:t>
      </w:r>
    </w:p>
    <w:p w:rsidR="002959F3" w:rsidRDefault="002959F3" w:rsidP="00251956">
      <w:pPr>
        <w:jc w:val="center"/>
        <w:rPr>
          <w:sz w:val="28"/>
          <w:szCs w:val="28"/>
        </w:rPr>
      </w:pPr>
    </w:p>
    <w:p w:rsidR="002959F3" w:rsidRDefault="002959F3" w:rsidP="0025195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Заслуша</w:t>
      </w:r>
      <w:r w:rsidR="00F22A5E">
        <w:rPr>
          <w:sz w:val="28"/>
          <w:szCs w:val="28"/>
        </w:rPr>
        <w:t>ли</w:t>
      </w:r>
      <w:r>
        <w:rPr>
          <w:sz w:val="28"/>
          <w:szCs w:val="28"/>
        </w:rPr>
        <w:t xml:space="preserve"> и обсуди</w:t>
      </w:r>
      <w:r w:rsidR="00F22A5E">
        <w:rPr>
          <w:sz w:val="28"/>
          <w:szCs w:val="28"/>
        </w:rPr>
        <w:t>ли</w:t>
      </w:r>
      <w:r>
        <w:rPr>
          <w:sz w:val="28"/>
          <w:szCs w:val="28"/>
        </w:rPr>
        <w:t xml:space="preserve"> отчёт Ахмадуллина М.Ф. – председателя Дисциплинарного комитета НП СРОР «Союз строителей РБ» о том, что Дисциплинарным Комитетом</w:t>
      </w:r>
      <w:r w:rsidR="00462978">
        <w:rPr>
          <w:sz w:val="28"/>
          <w:szCs w:val="28"/>
        </w:rPr>
        <w:t xml:space="preserve"> </w:t>
      </w:r>
      <w:r>
        <w:rPr>
          <w:sz w:val="28"/>
          <w:szCs w:val="28"/>
        </w:rPr>
        <w:t>НП СРОР «Союз строителей РБ», сформированным согласно решению № 9 Совета от 17 октября 2013 года</w:t>
      </w:r>
      <w:r w:rsidR="00F22A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 отчётный период с </w:t>
      </w:r>
      <w:r w:rsidR="00253961">
        <w:rPr>
          <w:sz w:val="28"/>
          <w:szCs w:val="28"/>
        </w:rPr>
        <w:t>0</w:t>
      </w:r>
      <w:r>
        <w:rPr>
          <w:sz w:val="28"/>
          <w:szCs w:val="28"/>
        </w:rPr>
        <w:t xml:space="preserve">1 января 2014 года по 30 июня </w:t>
      </w:r>
      <w:r w:rsidR="00F22A5E">
        <w:rPr>
          <w:sz w:val="28"/>
          <w:szCs w:val="28"/>
        </w:rPr>
        <w:t>2015</w:t>
      </w:r>
      <w:r w:rsidR="0025396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53961">
        <w:rPr>
          <w:sz w:val="28"/>
          <w:szCs w:val="28"/>
        </w:rPr>
        <w:t>ода</w:t>
      </w:r>
      <w:r>
        <w:rPr>
          <w:sz w:val="28"/>
          <w:szCs w:val="28"/>
        </w:rPr>
        <w:t xml:space="preserve"> проделана определённая работа:</w:t>
      </w:r>
      <w:proofErr w:type="gramEnd"/>
    </w:p>
    <w:p w:rsidR="002959F3" w:rsidRDefault="002959F3" w:rsidP="002519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 отчётный период проведено 13 заседаний Дисциплинарного комитета, согласно Положению «О Дисциплинарном комитете НП СРОР «Союз строителей РБ»</w:t>
      </w:r>
      <w:r w:rsidR="00462978">
        <w:rPr>
          <w:sz w:val="28"/>
          <w:szCs w:val="28"/>
        </w:rPr>
        <w:t>»</w:t>
      </w:r>
      <w:r>
        <w:rPr>
          <w:sz w:val="28"/>
          <w:szCs w:val="28"/>
        </w:rPr>
        <w:t xml:space="preserve"> (№03-С)</w:t>
      </w:r>
      <w:r w:rsidR="00462978">
        <w:rPr>
          <w:sz w:val="28"/>
          <w:szCs w:val="28"/>
        </w:rPr>
        <w:t xml:space="preserve"> – </w:t>
      </w:r>
      <w:r>
        <w:rPr>
          <w:sz w:val="28"/>
          <w:szCs w:val="28"/>
        </w:rPr>
        <w:t>не реже 1 раза в квартал, по факту – более двух раз в квартал;</w:t>
      </w:r>
    </w:p>
    <w:p w:rsidR="002959F3" w:rsidRDefault="002959F3" w:rsidP="002519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заседаниях Дисциплинарного комитета рассматривались вопросы о применении мер дисциплинарного воздействия к членам НП СРОР «Союз строителей РБ» и вынесено 206 решений. Выдано: 124 предписани</w:t>
      </w:r>
      <w:r w:rsidR="00462978">
        <w:rPr>
          <w:sz w:val="28"/>
          <w:szCs w:val="28"/>
        </w:rPr>
        <w:t>я</w:t>
      </w:r>
      <w:r>
        <w:rPr>
          <w:sz w:val="28"/>
          <w:szCs w:val="28"/>
        </w:rPr>
        <w:t>, 3 предупреждения, вынесены рекомендации Совету НП СРОР «Союз строителей РБ» о приостановлении действия свидетельств о допуске к работам по 33</w:t>
      </w:r>
      <w:r w:rsidR="00462978">
        <w:rPr>
          <w:sz w:val="28"/>
          <w:szCs w:val="28"/>
        </w:rPr>
        <w:t>-м</w:t>
      </w:r>
      <w:r>
        <w:rPr>
          <w:sz w:val="28"/>
          <w:szCs w:val="28"/>
        </w:rPr>
        <w:t xml:space="preserve"> организациям, о прекращении свидетельства о допуске по 32</w:t>
      </w:r>
      <w:r w:rsidR="00462978">
        <w:rPr>
          <w:sz w:val="28"/>
          <w:szCs w:val="28"/>
        </w:rPr>
        <w:t>-м</w:t>
      </w:r>
      <w:r>
        <w:rPr>
          <w:sz w:val="28"/>
          <w:szCs w:val="28"/>
        </w:rPr>
        <w:t xml:space="preserve"> организациям, об исключении</w:t>
      </w:r>
      <w:r w:rsidR="00462978">
        <w:rPr>
          <w:sz w:val="28"/>
          <w:szCs w:val="28"/>
        </w:rPr>
        <w:t xml:space="preserve"> – </w:t>
      </w:r>
      <w:r>
        <w:rPr>
          <w:sz w:val="28"/>
          <w:szCs w:val="28"/>
        </w:rPr>
        <w:t>по 14</w:t>
      </w:r>
      <w:r w:rsidR="00462978">
        <w:rPr>
          <w:sz w:val="28"/>
          <w:szCs w:val="28"/>
        </w:rPr>
        <w:t>-ти</w:t>
      </w:r>
      <w:r>
        <w:rPr>
          <w:sz w:val="28"/>
          <w:szCs w:val="28"/>
        </w:rPr>
        <w:t xml:space="preserve"> организациям. </w:t>
      </w:r>
    </w:p>
    <w:p w:rsidR="002959F3" w:rsidRDefault="002959F3" w:rsidP="00251956">
      <w:pPr>
        <w:tabs>
          <w:tab w:val="left" w:pos="-595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на рассмотрении Дисциплинарного комитета НП СРОР «Союз строителей РБ» находится 41 организация. </w:t>
      </w:r>
    </w:p>
    <w:p w:rsidR="002959F3" w:rsidRDefault="002959F3" w:rsidP="002519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распространёнными нарушениями, по которым принимались меры дисциплинарного воздействия, являются:</w:t>
      </w:r>
    </w:p>
    <w:p w:rsidR="002959F3" w:rsidRDefault="002959F3" w:rsidP="002519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к выдаче Свидетельства о допуске к работам по кадровому составу;</w:t>
      </w:r>
    </w:p>
    <w:p w:rsidR="002959F3" w:rsidRDefault="002959F3" w:rsidP="002519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несвоевременное заключение (или не заключение) договоров страхования гражданской ответственности;</w:t>
      </w:r>
    </w:p>
    <w:p w:rsidR="002959F3" w:rsidRDefault="002959F3" w:rsidP="002519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неуплата членских взносов.</w:t>
      </w:r>
    </w:p>
    <w:p w:rsidR="002959F3" w:rsidRDefault="002959F3" w:rsidP="002519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в соответствии с пунктом 10.10 Устава НП СРОР «Союз строителей РБ», пунктом 9.2 Положения «О Дисциплинарном Комитете НП СРОР «Союз строителей РБ»</w:t>
      </w:r>
      <w:r w:rsidR="00462978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462978">
        <w:rPr>
          <w:sz w:val="28"/>
          <w:szCs w:val="28"/>
        </w:rPr>
        <w:t>№</w:t>
      </w:r>
      <w:r>
        <w:rPr>
          <w:sz w:val="28"/>
          <w:szCs w:val="28"/>
        </w:rPr>
        <w:t xml:space="preserve">03-С), Совет </w:t>
      </w:r>
    </w:p>
    <w:p w:rsidR="00251956" w:rsidRDefault="00251956" w:rsidP="00251956">
      <w:pPr>
        <w:jc w:val="center"/>
        <w:rPr>
          <w:b/>
          <w:sz w:val="28"/>
          <w:szCs w:val="28"/>
        </w:rPr>
      </w:pPr>
    </w:p>
    <w:p w:rsidR="002959F3" w:rsidRDefault="002959F3" w:rsidP="00251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51956" w:rsidRDefault="00251956" w:rsidP="00251956">
      <w:pPr>
        <w:jc w:val="center"/>
        <w:rPr>
          <w:b/>
          <w:sz w:val="28"/>
          <w:szCs w:val="28"/>
        </w:rPr>
      </w:pPr>
    </w:p>
    <w:p w:rsidR="002959F3" w:rsidRDefault="002959F3" w:rsidP="002519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Ахмадуллина М.Ф. – Председателя Дисциплинарного Комитета НП СРОР «Союз строителей РБ» о работе Дисциплинарного Комитета НП СРОР «Союз строителей РБ» за отчётный период с </w:t>
      </w:r>
      <w:r w:rsidR="00462978">
        <w:rPr>
          <w:sz w:val="28"/>
          <w:szCs w:val="28"/>
        </w:rPr>
        <w:t>0</w:t>
      </w:r>
      <w:r>
        <w:rPr>
          <w:sz w:val="28"/>
          <w:szCs w:val="28"/>
        </w:rPr>
        <w:t>1.01.2014</w:t>
      </w:r>
      <w:r w:rsidR="00462978">
        <w:rPr>
          <w:sz w:val="28"/>
          <w:szCs w:val="28"/>
        </w:rPr>
        <w:t>г.</w:t>
      </w:r>
      <w:r>
        <w:rPr>
          <w:sz w:val="28"/>
          <w:szCs w:val="28"/>
        </w:rPr>
        <w:t xml:space="preserve"> по 30.06.2015г.</w:t>
      </w:r>
      <w:r w:rsidR="00462978">
        <w:rPr>
          <w:sz w:val="28"/>
          <w:szCs w:val="28"/>
        </w:rPr>
        <w:t xml:space="preserve"> – </w:t>
      </w:r>
      <w:r>
        <w:rPr>
          <w:sz w:val="28"/>
          <w:szCs w:val="28"/>
        </w:rPr>
        <w:t>утвердить.</w:t>
      </w:r>
    </w:p>
    <w:p w:rsidR="00251956" w:rsidRDefault="002959F3" w:rsidP="00251956">
      <w:pPr>
        <w:tabs>
          <w:tab w:val="left" w:pos="7423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959F3" w:rsidRDefault="002959F3" w:rsidP="00251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  <w:r w:rsidR="00251956">
        <w:rPr>
          <w:b/>
          <w:sz w:val="28"/>
          <w:szCs w:val="28"/>
        </w:rPr>
        <w:tab/>
      </w:r>
      <w:r w:rsidR="00251956">
        <w:rPr>
          <w:b/>
          <w:sz w:val="28"/>
          <w:szCs w:val="28"/>
        </w:rPr>
        <w:tab/>
      </w:r>
      <w:r w:rsidR="00251956">
        <w:rPr>
          <w:b/>
          <w:sz w:val="28"/>
          <w:szCs w:val="28"/>
        </w:rPr>
        <w:tab/>
      </w:r>
      <w:r w:rsidR="00251956">
        <w:rPr>
          <w:b/>
          <w:sz w:val="28"/>
          <w:szCs w:val="28"/>
        </w:rPr>
        <w:tab/>
      </w:r>
      <w:r w:rsidR="00251956">
        <w:rPr>
          <w:b/>
          <w:sz w:val="28"/>
          <w:szCs w:val="28"/>
        </w:rPr>
        <w:tab/>
      </w:r>
      <w:r w:rsidR="00251956">
        <w:rPr>
          <w:b/>
          <w:sz w:val="28"/>
          <w:szCs w:val="28"/>
        </w:rPr>
        <w:tab/>
      </w:r>
      <w:r w:rsidR="0025195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Р.Ф. </w:t>
      </w:r>
      <w:proofErr w:type="spellStart"/>
      <w:r>
        <w:rPr>
          <w:b/>
          <w:sz w:val="28"/>
          <w:szCs w:val="28"/>
        </w:rPr>
        <w:t>Мамлеев</w:t>
      </w:r>
      <w:proofErr w:type="spellEnd"/>
    </w:p>
    <w:sectPr w:rsidR="002959F3" w:rsidSect="00462978">
      <w:pgSz w:w="11906" w:h="16838"/>
      <w:pgMar w:top="568" w:right="707" w:bottom="568" w:left="1134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E7"/>
    <w:rsid w:val="0003398F"/>
    <w:rsid w:val="000C7D74"/>
    <w:rsid w:val="000E19BE"/>
    <w:rsid w:val="00251956"/>
    <w:rsid w:val="00253961"/>
    <w:rsid w:val="0026766E"/>
    <w:rsid w:val="002959F3"/>
    <w:rsid w:val="00383B4F"/>
    <w:rsid w:val="00462978"/>
    <w:rsid w:val="004E7C55"/>
    <w:rsid w:val="006F57D7"/>
    <w:rsid w:val="009C0A71"/>
    <w:rsid w:val="00A17163"/>
    <w:rsid w:val="00AE49A4"/>
    <w:rsid w:val="00D94BB7"/>
    <w:rsid w:val="00F1727D"/>
    <w:rsid w:val="00F22A5E"/>
    <w:rsid w:val="00FB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E7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28E7"/>
    <w:pPr>
      <w:widowControl/>
      <w:jc w:val="center"/>
    </w:pPr>
    <w:rPr>
      <w:rFonts w:eastAsia="Times New Roman" w:cs="Times New Roman"/>
      <w:b/>
      <w:bCs/>
      <w:kern w:val="0"/>
      <w:sz w:val="28"/>
      <w:lang w:val="x-none" w:eastAsia="ar-SA" w:bidi="ar-SA"/>
    </w:rPr>
  </w:style>
  <w:style w:type="character" w:customStyle="1" w:styleId="a4">
    <w:name w:val="Основной текст Знак"/>
    <w:basedOn w:val="a0"/>
    <w:link w:val="a3"/>
    <w:rsid w:val="00FB28E7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E7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28E7"/>
    <w:pPr>
      <w:widowControl/>
      <w:jc w:val="center"/>
    </w:pPr>
    <w:rPr>
      <w:rFonts w:eastAsia="Times New Roman" w:cs="Times New Roman"/>
      <w:b/>
      <w:bCs/>
      <w:kern w:val="0"/>
      <w:sz w:val="28"/>
      <w:lang w:val="x-none" w:eastAsia="ar-SA" w:bidi="ar-SA"/>
    </w:rPr>
  </w:style>
  <w:style w:type="character" w:customStyle="1" w:styleId="a4">
    <w:name w:val="Основной текст Знак"/>
    <w:basedOn w:val="a0"/>
    <w:link w:val="a3"/>
    <w:rsid w:val="00FB28E7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Союз строителей РБ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Контрольный комитет</dc:creator>
  <cp:keywords/>
  <dc:description/>
  <cp:lastModifiedBy>Контрольный комитет</cp:lastModifiedBy>
  <cp:revision>16</cp:revision>
  <dcterms:created xsi:type="dcterms:W3CDTF">2015-07-21T05:30:00Z</dcterms:created>
  <dcterms:modified xsi:type="dcterms:W3CDTF">2015-07-30T11:21:00Z</dcterms:modified>
</cp:coreProperties>
</file>